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48" w:rsidRDefault="000D49B0" w:rsidP="003819BF">
      <w:pPr>
        <w:pStyle w:val="Nagwek1"/>
        <w:ind w:left="360" w:firstLine="0"/>
      </w:pPr>
      <w:r>
        <w:t>Regulamin I Turnieju FIFA</w:t>
      </w:r>
    </w:p>
    <w:p w:rsidR="00512A48" w:rsidRDefault="00512A48" w:rsidP="003819BF">
      <w:pPr>
        <w:spacing w:after="0" w:line="259" w:lineRule="auto"/>
        <w:ind w:left="0" w:firstLine="60"/>
        <w:jc w:val="left"/>
      </w:pPr>
    </w:p>
    <w:p w:rsidR="00512A48" w:rsidRDefault="00512A48" w:rsidP="003819BF">
      <w:pPr>
        <w:spacing w:after="167" w:line="259" w:lineRule="auto"/>
        <w:ind w:left="708" w:firstLine="60"/>
        <w:jc w:val="left"/>
      </w:pPr>
    </w:p>
    <w:p w:rsidR="00512A48" w:rsidRDefault="003101F5" w:rsidP="003819BF">
      <w:pPr>
        <w:pStyle w:val="Nagwek2"/>
        <w:numPr>
          <w:ilvl w:val="0"/>
          <w:numId w:val="3"/>
        </w:numPr>
      </w:pPr>
      <w:r>
        <w:t>Zasady ogólne</w:t>
      </w:r>
      <w:r>
        <w:rPr>
          <w:u w:val="none"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57" w:line="259" w:lineRule="auto"/>
        <w:jc w:val="left"/>
      </w:pPr>
      <w:r>
        <w:t xml:space="preserve">Nazwa – </w:t>
      </w:r>
      <w:r w:rsidR="000D49B0" w:rsidRPr="003819BF">
        <w:rPr>
          <w:b/>
        </w:rPr>
        <w:t>„I Turniej FIFA</w:t>
      </w:r>
      <w:r w:rsidRPr="003819BF">
        <w:rPr>
          <w:b/>
        </w:rPr>
        <w:t xml:space="preserve">”. </w:t>
      </w:r>
      <w: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Data i miejsce </w:t>
      </w:r>
      <w:r w:rsidR="000D49B0">
        <w:t>turniej</w:t>
      </w:r>
      <w:r>
        <w:t xml:space="preserve"> rozpocznie się </w:t>
      </w:r>
      <w:r w:rsidR="00FA5598">
        <w:t>w poniedziałek 02.03.2020 r. o godz. 9:40</w:t>
      </w:r>
      <w:r>
        <w:t xml:space="preserve"> </w:t>
      </w:r>
      <w:r w:rsidR="00FA5598">
        <w:t>na świetlicy szkolnej</w:t>
      </w:r>
      <w:r>
        <w:t xml:space="preserve">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Organizator – organizatorem turnieju jest </w:t>
      </w:r>
      <w:r w:rsidR="00FA5598" w:rsidRPr="003819BF">
        <w:rPr>
          <w:b/>
        </w:rPr>
        <w:t>Zespół</w:t>
      </w:r>
      <w:r w:rsidR="003828EF">
        <w:rPr>
          <w:b/>
        </w:rPr>
        <w:t xml:space="preserve"> Szkół Ponadpodstawowych Nr 4 z </w:t>
      </w:r>
      <w:r w:rsidR="00FA5598" w:rsidRPr="003819BF">
        <w:rPr>
          <w:b/>
        </w:rPr>
        <w:t>Oddziałami Integracyjnymi im. Dzieci Zamojszczyzny w Zamościu</w:t>
      </w:r>
      <w:r>
        <w:t xml:space="preserve">. </w:t>
      </w:r>
    </w:p>
    <w:p w:rsidR="003819BF" w:rsidRDefault="003819BF" w:rsidP="003819BF">
      <w:pPr>
        <w:pStyle w:val="Akapitzlist"/>
        <w:numPr>
          <w:ilvl w:val="1"/>
          <w:numId w:val="3"/>
        </w:numPr>
        <w:ind w:right="4"/>
      </w:pPr>
      <w:r>
        <w:t>Uczestnikami turnieju mogą być wyłącznie uczniowie Zespo</w:t>
      </w:r>
      <w:r w:rsidRPr="003819BF">
        <w:t>ł</w:t>
      </w:r>
      <w:r>
        <w:t>u</w:t>
      </w:r>
      <w:r w:rsidRPr="003819BF">
        <w:t xml:space="preserve"> Szkół Ponadpodstawowych Nr 4 z Oddziałami Integracyjnymi im. Dzieci Zamojszczyzny w Zamościu</w:t>
      </w:r>
      <w:r>
        <w:t>.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Regulamin – każdy uczestnik turnieju lub jego opiekun prawny dokonując opłaty wpisowej potwierdza zapoznanie się z regulaminem turnieju „I Turniej FIFA</w:t>
      </w:r>
      <w:r>
        <w:t>” oraz zobowiązuje się do stosowania</w:t>
      </w:r>
      <w:r>
        <w:t xml:space="preserve"> jego postanowień. Udział w rozgrywkach jest równoznaczny ze znajomością i akceptacją zasad określonych  w niniejszym regulaminie. Turniej ma charakter rekreacyjno-sportowy.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Limit miejsc w turnieju – </w:t>
      </w:r>
      <w:r w:rsidR="00890EF9">
        <w:t>20</w:t>
      </w:r>
      <w:r>
        <w:t xml:space="preserve"> zawodników/zawodniczek w jednej kategorii wiekow</w:t>
      </w:r>
      <w:r>
        <w:t xml:space="preserve">ej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(decyduje kolejność zgłoszeń). Gramy wyłącznie na oryginalnej wersji gry FIFA </w:t>
      </w:r>
      <w:r w:rsidR="003819BF">
        <w:t>19</w:t>
      </w:r>
      <w:r w:rsidR="003828EF">
        <w:t xml:space="preserve"> od </w:t>
      </w:r>
      <w:r>
        <w:t xml:space="preserve">EA Sports – platforma </w:t>
      </w:r>
      <w:r w:rsidR="003819BF">
        <w:t>Xbox One</w:t>
      </w:r>
      <w:r>
        <w:t xml:space="preserve">. Turniej rozgrywany jest w zwykłym trybie (szybki mecz), bez możliwości wybierania drużyn Adidas </w:t>
      </w:r>
      <w:proofErr w:type="spellStart"/>
      <w:r>
        <w:t>All</w:t>
      </w:r>
      <w:proofErr w:type="spellEnd"/>
      <w:r>
        <w:t xml:space="preserve">-Star  i MLS </w:t>
      </w:r>
      <w:proofErr w:type="spellStart"/>
      <w:r>
        <w:t>All</w:t>
      </w:r>
      <w:proofErr w:type="spellEnd"/>
      <w:r>
        <w:t xml:space="preserve">-Stars oraz reprezentacji </w:t>
      </w:r>
      <w:r>
        <w:t xml:space="preserve">krajów. 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Zgłoszeń należy dokonywać </w:t>
      </w:r>
      <w:r w:rsidR="003819BF">
        <w:t>u pana Tomasza</w:t>
      </w:r>
      <w:r w:rsidRPr="003819BF">
        <w:rPr>
          <w:b/>
        </w:rPr>
        <w:t xml:space="preserve"> </w:t>
      </w:r>
      <w:r w:rsidR="003819BF" w:rsidRPr="003819BF">
        <w:t>Kiecany</w:t>
      </w:r>
      <w:r w:rsidRPr="003819BF">
        <w:rPr>
          <w:b/>
        </w:rPr>
        <w:t xml:space="preserve">, uwzględniając imię nazwisko, datę urodzenia oraz </w:t>
      </w:r>
      <w:proofErr w:type="spellStart"/>
      <w:r w:rsidRPr="003819BF">
        <w:rPr>
          <w:b/>
        </w:rPr>
        <w:t>nick</w:t>
      </w:r>
      <w:proofErr w:type="spellEnd"/>
      <w:r w:rsidRPr="003819BF">
        <w:rPr>
          <w:b/>
        </w:rPr>
        <w:t xml:space="preserve"> gracza</w:t>
      </w:r>
      <w:r>
        <w:t xml:space="preserve">, nie później niż do </w:t>
      </w:r>
      <w:r w:rsidR="003819BF" w:rsidRPr="003819BF">
        <w:rPr>
          <w:b/>
        </w:rPr>
        <w:t>28.02.2020</w:t>
      </w:r>
      <w:r w:rsidRPr="003819BF">
        <w:rPr>
          <w:b/>
        </w:rPr>
        <w:t xml:space="preserve"> r</w:t>
      </w:r>
      <w:r>
        <w:t xml:space="preserve">. Wpisowe – koszt udziału w turnieju to </w:t>
      </w:r>
      <w:r w:rsidR="003819BF" w:rsidRPr="003819BF">
        <w:rPr>
          <w:b/>
        </w:rPr>
        <w:t>5</w:t>
      </w:r>
      <w:r w:rsidRPr="003819BF">
        <w:rPr>
          <w:b/>
        </w:rPr>
        <w:t>zł</w:t>
      </w:r>
      <w:r>
        <w:t xml:space="preserve">.  </w:t>
      </w:r>
      <w:r w:rsidR="003819BF">
        <w:t xml:space="preserve"> </w:t>
      </w:r>
      <w:r>
        <w:t xml:space="preserve"> 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Nieobecność zgłoszone</w:t>
      </w:r>
      <w:r>
        <w:t>go uczestnika w dniu turniej</w:t>
      </w:r>
      <w:r w:rsidR="003828EF">
        <w:t>u, skutkuje utratą wpisowego na </w:t>
      </w:r>
      <w:r>
        <w:t xml:space="preserve">rzecz organizatora turnieju.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Uczestnik, który wpłaci wpisowe, może zrezygnować z turnieju i żądać zwrotu pieniędzy, nie później niż na 7 </w:t>
      </w:r>
      <w:r>
        <w:t xml:space="preserve">dni przed rozpoczęciem turnieju, czyli </w:t>
      </w:r>
      <w:r w:rsidR="003819BF">
        <w:t>24.02.2020</w:t>
      </w:r>
      <w:r w:rsidR="003828EF">
        <w:t xml:space="preserve"> r. Po </w:t>
      </w:r>
      <w:r>
        <w:t xml:space="preserve">tym terminie, zgłoszenie rezygnacji udziału w turnieju zostanie przyjęte, jednak wpisowe w tym wypadku przechodzi na rzecz organizatora turnieju.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W przypadku odwołania turnieju, wpisowe zostanie</w:t>
      </w:r>
      <w:r>
        <w:t xml:space="preserve"> zwrócone uczestnikom, którzy dokonali wpłaty.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0" w:line="337" w:lineRule="auto"/>
        <w:ind w:right="4"/>
      </w:pPr>
      <w:r>
        <w:t xml:space="preserve">Osoby poniżej 16 roku życia muszą wypełnić wraz ze swoimi rodzicami lub opiekunami prawnymi zgodę dotyczącą udziału turnieju.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Wykorzystanie wizerunku - zapisanie się do turnieju i uiszczenie opłaty wpisowej jest jednoznaczne z wyrażeniem zgody na wykorzystanie wizerunku uczestnika turnieju w fotorelacji z turnieju,</w:t>
      </w:r>
      <w:r>
        <w:t xml:space="preserve"> która będ</w:t>
      </w:r>
      <w:r w:rsidR="003819BF">
        <w:t>zie opublikowana w Internecie i </w:t>
      </w:r>
      <w:r>
        <w:t xml:space="preserve">mediach, w celu jego promocji. </w:t>
      </w:r>
    </w:p>
    <w:p w:rsidR="003819BF" w:rsidRDefault="003101F5" w:rsidP="003819BF">
      <w:pPr>
        <w:pStyle w:val="Akapitzlist"/>
        <w:numPr>
          <w:ilvl w:val="1"/>
          <w:numId w:val="3"/>
        </w:numPr>
        <w:ind w:right="4"/>
      </w:pPr>
      <w:r>
        <w:t>Uczestnictwo w turnieju jest jednocześnie wyrażeniem zgody na przetwarzanie danych osobowych, stosownie do wymogów przepisów ustawy z dnia 29 sierpnia 1997 roku o ochronie danyc</w:t>
      </w:r>
      <w:r>
        <w:t xml:space="preserve">h (Dz. U. 2002, Nr 101, poz. 926 z </w:t>
      </w:r>
      <w:proofErr w:type="spellStart"/>
      <w:r>
        <w:t>późn</w:t>
      </w:r>
      <w:proofErr w:type="spellEnd"/>
      <w:r>
        <w:t xml:space="preserve">. zm.) dla potrzeb </w:t>
      </w:r>
      <w:r>
        <w:lastRenderedPageBreak/>
        <w:t>prawidłowego przeprowadzenia Turnieju, wyło</w:t>
      </w:r>
      <w:r w:rsidR="003828EF">
        <w:t>nienia zwycięzców, przyznania i </w:t>
      </w:r>
      <w:r>
        <w:t xml:space="preserve">wręczenia nagród.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Sytuacje nieobjęte niniejszym regulaminem rozstrzyga organizator turnieju.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Turniej w żaden s</w:t>
      </w:r>
      <w:r>
        <w:t>posób nie j</w:t>
      </w:r>
      <w:r w:rsidR="000B5139">
        <w:t>est powiązany z EA SPORTS FIFA19</w:t>
      </w:r>
      <w:r>
        <w:t xml:space="preserve"> Global Series ani sponsorowany przez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Inc. lub jego licencjodawców. </w:t>
      </w:r>
    </w:p>
    <w:p w:rsidR="003819BF" w:rsidRDefault="003819BF" w:rsidP="003819BF">
      <w:pPr>
        <w:pStyle w:val="Akapitzlist"/>
        <w:ind w:left="792" w:right="4" w:firstLine="0"/>
      </w:pPr>
    </w:p>
    <w:p w:rsidR="00512A48" w:rsidRDefault="003101F5" w:rsidP="003819BF">
      <w:pPr>
        <w:pStyle w:val="Nagwek2"/>
        <w:numPr>
          <w:ilvl w:val="0"/>
          <w:numId w:val="3"/>
        </w:numPr>
      </w:pPr>
      <w:r>
        <w:t>Nagrody</w:t>
      </w:r>
      <w:r>
        <w:rPr>
          <w:u w:val="none"/>
        </w:rPr>
        <w:t xml:space="preserve"> </w:t>
      </w:r>
    </w:p>
    <w:p w:rsidR="00512A48" w:rsidRDefault="003101F5" w:rsidP="00C74A8A">
      <w:pPr>
        <w:pStyle w:val="Akapitzlist"/>
        <w:numPr>
          <w:ilvl w:val="1"/>
          <w:numId w:val="3"/>
        </w:numPr>
        <w:spacing w:after="5"/>
        <w:ind w:right="1058"/>
      </w:pPr>
      <w:r>
        <w:t>Za udział w turn</w:t>
      </w:r>
      <w:r w:rsidR="003819BF">
        <w:t>ieju przewidziane są nagrody</w:t>
      </w:r>
      <w:r w:rsidR="00C74A8A">
        <w:t xml:space="preserve"> za zajęcie 3 pierwszych miejsc oraz </w:t>
      </w:r>
      <w:r>
        <w:t>nagroda dla zdobywcy największej il</w:t>
      </w:r>
      <w:r w:rsidR="00C74A8A">
        <w:t>ości bramek.</w:t>
      </w:r>
    </w:p>
    <w:p w:rsidR="00C74A8A" w:rsidRDefault="00C74A8A" w:rsidP="00C74A8A">
      <w:pPr>
        <w:pStyle w:val="Akapitzlist"/>
        <w:spacing w:after="5"/>
        <w:ind w:left="792" w:right="1058" w:firstLine="0"/>
      </w:pPr>
    </w:p>
    <w:p w:rsidR="00512A48" w:rsidRDefault="003101F5" w:rsidP="003819BF">
      <w:pPr>
        <w:pStyle w:val="Nagwek2"/>
        <w:numPr>
          <w:ilvl w:val="0"/>
          <w:numId w:val="3"/>
        </w:numPr>
        <w:tabs>
          <w:tab w:val="center" w:pos="3581"/>
        </w:tabs>
      </w:pPr>
      <w:r>
        <w:t>S</w:t>
      </w:r>
      <w:r>
        <w:t>truktura i harmonogram turnieju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u w:val="none"/>
        </w:rPr>
        <w:t xml:space="preserve"> </w:t>
      </w:r>
    </w:p>
    <w:p w:rsidR="00512A48" w:rsidRDefault="003101F5" w:rsidP="00C74A8A">
      <w:pPr>
        <w:pStyle w:val="Akapitzlist"/>
        <w:numPr>
          <w:ilvl w:val="1"/>
          <w:numId w:val="3"/>
        </w:numPr>
        <w:spacing w:after="6"/>
        <w:ind w:right="4"/>
      </w:pPr>
      <w:r>
        <w:t xml:space="preserve">Turniej rozpoczynamy </w:t>
      </w:r>
      <w:r w:rsidR="00C74A8A">
        <w:t>2</w:t>
      </w:r>
      <w:r>
        <w:t xml:space="preserve"> </w:t>
      </w:r>
      <w:r w:rsidR="00C74A8A">
        <w:t>marca 2020 roku o godzinie 9:4</w:t>
      </w:r>
      <w:r>
        <w:t xml:space="preserve">0 </w:t>
      </w:r>
    </w:p>
    <w:p w:rsidR="00512A48" w:rsidRDefault="003101F5" w:rsidP="00C74A8A">
      <w:pPr>
        <w:pStyle w:val="Akapitzlist"/>
        <w:numPr>
          <w:ilvl w:val="1"/>
          <w:numId w:val="3"/>
        </w:numPr>
        <w:ind w:right="4"/>
      </w:pPr>
      <w:r>
        <w:t xml:space="preserve">Harmonogram turnieju: </w:t>
      </w:r>
    </w:p>
    <w:p w:rsidR="00512A48" w:rsidRDefault="00890EF9" w:rsidP="00C74A8A">
      <w:pPr>
        <w:pStyle w:val="Akapitzlist"/>
        <w:numPr>
          <w:ilvl w:val="2"/>
          <w:numId w:val="5"/>
        </w:numPr>
        <w:spacing w:after="10"/>
        <w:ind w:right="4"/>
      </w:pPr>
      <w:r>
        <w:t xml:space="preserve">9:40 </w:t>
      </w:r>
      <w:r>
        <w:t>–</w:t>
      </w:r>
      <w:r>
        <w:t xml:space="preserve"> </w:t>
      </w:r>
      <w:r w:rsidR="00C74A8A">
        <w:t>9:4</w:t>
      </w:r>
      <w:r w:rsidR="003101F5">
        <w:t xml:space="preserve">5 – </w:t>
      </w:r>
      <w:r w:rsidR="003101F5">
        <w:t xml:space="preserve">przywitanie uczestników turnieju i krótkie wprowadzenie </w:t>
      </w:r>
    </w:p>
    <w:p w:rsidR="00512A48" w:rsidRDefault="00890EF9" w:rsidP="00C74A8A">
      <w:pPr>
        <w:pStyle w:val="Akapitzlist"/>
        <w:numPr>
          <w:ilvl w:val="2"/>
          <w:numId w:val="5"/>
        </w:numPr>
        <w:ind w:right="4"/>
      </w:pPr>
      <w:r>
        <w:t xml:space="preserve">9:45 </w:t>
      </w:r>
      <w:r>
        <w:t>–</w:t>
      </w:r>
      <w:r>
        <w:t xml:space="preserve"> </w:t>
      </w:r>
      <w:r w:rsidR="00C74A8A">
        <w:t>10:0</w:t>
      </w:r>
      <w:r w:rsidR="003101F5">
        <w:t xml:space="preserve">0 – losowanie grup eliminacyjnych (czytaj punkt 3.5) </w:t>
      </w:r>
    </w:p>
    <w:p w:rsidR="00512A48" w:rsidRDefault="00C74A8A" w:rsidP="00C74A8A">
      <w:pPr>
        <w:pStyle w:val="Akapitzlist"/>
        <w:numPr>
          <w:ilvl w:val="2"/>
          <w:numId w:val="5"/>
        </w:numPr>
        <w:ind w:right="4"/>
      </w:pPr>
      <w:r>
        <w:t>10:00</w:t>
      </w:r>
      <w:r w:rsidR="00890EF9">
        <w:t xml:space="preserve"> </w:t>
      </w:r>
      <w:r w:rsidR="00890EF9">
        <w:t>–</w:t>
      </w:r>
      <w:r w:rsidR="00890EF9">
        <w:t xml:space="preserve"> 11:00</w:t>
      </w:r>
      <w:r w:rsidR="003101F5">
        <w:t xml:space="preserve"> </w:t>
      </w:r>
      <w:r w:rsidR="003101F5">
        <w:t xml:space="preserve">– mecze </w:t>
      </w:r>
      <w:r w:rsidR="00890EF9">
        <w:t>I grupy</w:t>
      </w:r>
      <w:r w:rsidR="003101F5">
        <w:t xml:space="preserve"> </w:t>
      </w:r>
    </w:p>
    <w:p w:rsidR="00512A48" w:rsidRDefault="00890EF9" w:rsidP="00890EF9">
      <w:pPr>
        <w:pStyle w:val="Akapitzlist"/>
        <w:numPr>
          <w:ilvl w:val="2"/>
          <w:numId w:val="5"/>
        </w:numPr>
        <w:ind w:right="4"/>
      </w:pPr>
      <w:r>
        <w:t xml:space="preserve">11:00 </w:t>
      </w:r>
      <w:r>
        <w:t>–</w:t>
      </w:r>
      <w:r>
        <w:t xml:space="preserve"> 12:00 </w:t>
      </w:r>
      <w:r>
        <w:t>– mecze I</w:t>
      </w:r>
      <w:r>
        <w:t>I</w:t>
      </w:r>
      <w:r>
        <w:t xml:space="preserve"> grupy</w:t>
      </w:r>
    </w:p>
    <w:p w:rsidR="00890EF9" w:rsidRDefault="00890EF9" w:rsidP="00890EF9">
      <w:pPr>
        <w:pStyle w:val="Akapitzlist"/>
        <w:numPr>
          <w:ilvl w:val="2"/>
          <w:numId w:val="5"/>
        </w:numPr>
        <w:ind w:right="4"/>
      </w:pPr>
      <w:r>
        <w:t xml:space="preserve">12:00 </w:t>
      </w:r>
      <w:r>
        <w:t>–</w:t>
      </w:r>
      <w:r>
        <w:t xml:space="preserve"> 13:00 – mecze III grupy</w:t>
      </w:r>
      <w:r w:rsidR="003101F5">
        <w:t xml:space="preserve"> </w:t>
      </w:r>
    </w:p>
    <w:p w:rsidR="00890EF9" w:rsidRDefault="00890EF9" w:rsidP="00890EF9">
      <w:pPr>
        <w:pStyle w:val="Akapitzlist"/>
        <w:numPr>
          <w:ilvl w:val="2"/>
          <w:numId w:val="5"/>
        </w:numPr>
        <w:ind w:right="4"/>
      </w:pPr>
      <w:r>
        <w:t xml:space="preserve">13:00 </w:t>
      </w:r>
      <w:r>
        <w:t>–</w:t>
      </w:r>
      <w:r>
        <w:t xml:space="preserve"> 14:00 </w:t>
      </w:r>
      <w:r>
        <w:t>– mecze I</w:t>
      </w:r>
      <w:r>
        <w:t>V</w:t>
      </w:r>
      <w:r>
        <w:t xml:space="preserve"> grupy</w:t>
      </w:r>
    </w:p>
    <w:p w:rsidR="000B5139" w:rsidRDefault="000B5139" w:rsidP="00890EF9">
      <w:pPr>
        <w:pStyle w:val="Akapitzlist"/>
        <w:numPr>
          <w:ilvl w:val="2"/>
          <w:numId w:val="5"/>
        </w:numPr>
        <w:ind w:right="4"/>
      </w:pPr>
      <w:r>
        <w:t>14:00 – 14:30</w:t>
      </w:r>
      <w:r w:rsidR="003101F5">
        <w:t xml:space="preserve"> – </w:t>
      </w:r>
      <w:r>
        <w:t xml:space="preserve">mecze ćwierćfinałowe </w:t>
      </w:r>
    </w:p>
    <w:p w:rsidR="00890EF9" w:rsidRDefault="000B5139" w:rsidP="00890EF9">
      <w:pPr>
        <w:pStyle w:val="Akapitzlist"/>
        <w:numPr>
          <w:ilvl w:val="2"/>
          <w:numId w:val="5"/>
        </w:numPr>
        <w:ind w:right="4"/>
      </w:pPr>
      <w:r>
        <w:t xml:space="preserve">14:30 – 14:45 – </w:t>
      </w:r>
      <w:r w:rsidR="00890EF9">
        <w:t>mecze półfinałowe</w:t>
      </w:r>
    </w:p>
    <w:p w:rsidR="00512A48" w:rsidRDefault="00890EF9" w:rsidP="00890EF9">
      <w:pPr>
        <w:pStyle w:val="Akapitzlist"/>
        <w:numPr>
          <w:ilvl w:val="2"/>
          <w:numId w:val="5"/>
        </w:numPr>
        <w:ind w:right="4"/>
      </w:pPr>
      <w:r>
        <w:t>14</w:t>
      </w:r>
      <w:r w:rsidR="000B5139">
        <w:t>:</w:t>
      </w:r>
      <w:r>
        <w:t xml:space="preserve"> </w:t>
      </w:r>
      <w:r w:rsidR="000B5139">
        <w:t>45</w:t>
      </w:r>
      <w:r>
        <w:t>–</w:t>
      </w:r>
      <w:r w:rsidR="000B5139">
        <w:t xml:space="preserve"> 15:00</w:t>
      </w:r>
      <w:r>
        <w:t xml:space="preserve"> – </w:t>
      </w:r>
      <w:r w:rsidR="003101F5">
        <w:t>mecz</w:t>
      </w:r>
      <w:r>
        <w:t xml:space="preserve"> </w:t>
      </w:r>
      <w:r w:rsidR="003101F5">
        <w:t xml:space="preserve">o 3 miejsce </w:t>
      </w:r>
    </w:p>
    <w:p w:rsidR="00512A48" w:rsidRDefault="000B5139" w:rsidP="00C74A8A">
      <w:pPr>
        <w:pStyle w:val="Akapitzlist"/>
        <w:numPr>
          <w:ilvl w:val="2"/>
          <w:numId w:val="5"/>
        </w:numPr>
        <w:ind w:right="4"/>
      </w:pPr>
      <w:r>
        <w:t>15:00 – 15:15</w:t>
      </w:r>
      <w:r w:rsidR="003101F5">
        <w:t xml:space="preserve"> – finał turnieju </w:t>
      </w:r>
    </w:p>
    <w:p w:rsidR="00512A48" w:rsidRDefault="000B5139" w:rsidP="00C74A8A">
      <w:pPr>
        <w:pStyle w:val="Akapitzlist"/>
        <w:numPr>
          <w:ilvl w:val="2"/>
          <w:numId w:val="5"/>
        </w:numPr>
        <w:spacing w:after="9"/>
        <w:ind w:right="4"/>
      </w:pPr>
      <w:r>
        <w:t>15:15 – 15:20</w:t>
      </w:r>
      <w:r w:rsidR="003101F5">
        <w:t xml:space="preserve"> – zakończenie turnieju i rozdanie nagród </w:t>
      </w:r>
    </w:p>
    <w:p w:rsidR="00512A48" w:rsidRDefault="003101F5" w:rsidP="00890EF9">
      <w:pPr>
        <w:pStyle w:val="Akapitzlist"/>
        <w:numPr>
          <w:ilvl w:val="1"/>
          <w:numId w:val="3"/>
        </w:numPr>
        <w:spacing w:after="6"/>
        <w:ind w:right="4"/>
      </w:pPr>
      <w:r>
        <w:t>Jeśli po 90 minutach wynik będzie remisowy (z wyłączeniem meczów gr</w:t>
      </w:r>
      <w:r>
        <w:t xml:space="preserve">upowych), rozpoczynamy rzuty karne (bez dogrywki). </w:t>
      </w:r>
    </w:p>
    <w:p w:rsidR="00512A48" w:rsidRDefault="003101F5" w:rsidP="00890EF9">
      <w:pPr>
        <w:pStyle w:val="Akapitzlist"/>
        <w:numPr>
          <w:ilvl w:val="1"/>
          <w:numId w:val="3"/>
        </w:numPr>
        <w:ind w:right="4"/>
      </w:pPr>
      <w:r>
        <w:t xml:space="preserve">Harmonogram turnieju, a zwłaszcza jego godziny mogą ulec zmianie np. w związku ze zgłoszeniem się do turnieju mniejszej ilości uczestników niż </w:t>
      </w:r>
      <w:r w:rsidR="00890EF9">
        <w:t>20</w:t>
      </w:r>
      <w:r>
        <w:t xml:space="preserve"> lub potrzeby rozegrania  w danym meczu rzutów karnych.</w:t>
      </w:r>
      <w:r>
        <w:t xml:space="preserve"> </w:t>
      </w:r>
    </w:p>
    <w:p w:rsidR="00512A48" w:rsidRDefault="003101F5" w:rsidP="00890EF9">
      <w:pPr>
        <w:pStyle w:val="Akapitzlist"/>
        <w:numPr>
          <w:ilvl w:val="1"/>
          <w:numId w:val="3"/>
        </w:numPr>
        <w:ind w:right="4"/>
      </w:pPr>
      <w:r>
        <w:t xml:space="preserve"> Organizator zastrzega sobie prawo przeprowadzenia losowania grup (on-line) i ich uzupełnienia przed turniejem, w celu zminimalizowania czasu organizacji całego turnieju.  </w:t>
      </w:r>
    </w:p>
    <w:p w:rsidR="00512A48" w:rsidRDefault="00512A48" w:rsidP="003819BF">
      <w:pPr>
        <w:spacing w:after="16" w:line="259" w:lineRule="auto"/>
        <w:ind w:left="0" w:firstLine="60"/>
        <w:jc w:val="left"/>
      </w:pPr>
    </w:p>
    <w:p w:rsidR="00512A48" w:rsidRDefault="003101F5" w:rsidP="003819BF">
      <w:pPr>
        <w:pStyle w:val="Nagwek2"/>
        <w:numPr>
          <w:ilvl w:val="0"/>
          <w:numId w:val="3"/>
        </w:numPr>
      </w:pPr>
      <w:r>
        <w:t>System rozgrywek i ustawienia gry</w:t>
      </w:r>
      <w:r>
        <w:rPr>
          <w:u w:val="none"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Turniej rozgrywany będzie na konsolach </w:t>
      </w:r>
      <w:r w:rsidR="00890EF9">
        <w:t>Xbox One</w:t>
      </w:r>
      <w:r>
        <w:t xml:space="preserve">. Używane mogą być wyłącznie akcesoria przygotowane przez organizatora turnieju. 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Każdy uczestnik turnieju ma możliwość wybo</w:t>
      </w:r>
      <w:r w:rsidR="003828EF">
        <w:t>ru dowolnej drużyny klubowej, z </w:t>
      </w:r>
      <w:r>
        <w:t xml:space="preserve">wyłączeniem drużyn Adidas </w:t>
      </w:r>
      <w:proofErr w:type="spellStart"/>
      <w:r>
        <w:t>All</w:t>
      </w:r>
      <w:proofErr w:type="spellEnd"/>
      <w:r>
        <w:t xml:space="preserve">-Star i MLS </w:t>
      </w:r>
      <w:proofErr w:type="spellStart"/>
      <w:r>
        <w:t>All</w:t>
      </w:r>
      <w:proofErr w:type="spellEnd"/>
      <w:r>
        <w:t>-Stars or</w:t>
      </w:r>
      <w:r>
        <w:t>az reprezentacji krajów.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26"/>
        <w:ind w:right="4"/>
      </w:pPr>
      <w:r>
        <w:t>Zawody rozgrywamy w trybie – mecz towarzyski – dowolnymi drużynami klubowymi.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252"/>
        <w:ind w:right="4"/>
      </w:pPr>
      <w:r>
        <w:t xml:space="preserve">Turniej rozgrywany będzie systemem </w:t>
      </w:r>
      <w:r w:rsidR="00890EF9">
        <w:t>4</w:t>
      </w:r>
      <w:r>
        <w:t xml:space="preserve"> grup. Losowanie grup przeprowadzi organizator turnieju lub osoba przez niego wybrana. W każdej grupie wyst</w:t>
      </w:r>
      <w:r>
        <w:t xml:space="preserve">ąpi </w:t>
      </w:r>
      <w:r w:rsidR="00890EF9">
        <w:t>5</w:t>
      </w:r>
      <w:r>
        <w:t xml:space="preserve"> zawodników. Każdy z nich rozgrywa </w:t>
      </w:r>
      <w:r w:rsidR="00890EF9">
        <w:t>1</w:t>
      </w:r>
      <w:r>
        <w:t xml:space="preserve"> mecz</w:t>
      </w:r>
      <w:r>
        <w:t xml:space="preserve"> w fazie grupowej. Do kolejnej rundy awansuje </w:t>
      </w:r>
      <w:r>
        <w:t>najlepszy</w:t>
      </w:r>
      <w:r>
        <w:t xml:space="preserve"> zawodnik</w:t>
      </w:r>
      <w:r>
        <w:t xml:space="preserve"> z każdej grupy. W następnych etapach turniej </w:t>
      </w:r>
      <w:r>
        <w:lastRenderedPageBreak/>
        <w:t>prowadzony będzie systemem k.o. (</w:t>
      </w:r>
      <w:r w:rsidR="000B5139">
        <w:t>ćwierćfinały</w:t>
      </w:r>
      <w:bookmarkStart w:id="0" w:name="_GoBack"/>
      <w:bookmarkEnd w:id="0"/>
      <w:r w:rsidR="000B5139">
        <w:t xml:space="preserve">, </w:t>
      </w:r>
      <w:r>
        <w:t xml:space="preserve">półfinał, mecz o 3 miejsce, </w:t>
      </w:r>
      <w:r>
        <w:t xml:space="preserve">finał). Na tym etapie rozgrywek w przypadku remisu </w:t>
      </w:r>
      <w:r>
        <w:t xml:space="preserve">dogrywka będzie obowiązywać.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32"/>
        <w:ind w:right="4"/>
      </w:pPr>
      <w:r>
        <w:t>Mecz przerwany z przyczyn leżących po stronie organizatora będzie bezzwłocznie powtórzony od stanu 0:</w:t>
      </w:r>
      <w:r>
        <w:t xml:space="preserve">0 z pełnym limitem czasu.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Długość połowy – 4 minut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Poziom trudności: Klasa światowa </w:t>
      </w:r>
    </w:p>
    <w:p w:rsidR="00512A48" w:rsidRDefault="003101F5" w:rsidP="003819BF">
      <w:pPr>
        <w:pStyle w:val="Akapitzlist"/>
        <w:numPr>
          <w:ilvl w:val="1"/>
          <w:numId w:val="3"/>
        </w:numPr>
        <w:tabs>
          <w:tab w:val="center" w:pos="1725"/>
        </w:tabs>
        <w:spacing w:after="115"/>
        <w:jc w:val="left"/>
      </w:pPr>
      <w:r>
        <w:t xml:space="preserve">Szybkość gry: Normalna </w:t>
      </w:r>
    </w:p>
    <w:p w:rsidR="00512A48" w:rsidRDefault="003101F5" w:rsidP="003819BF">
      <w:pPr>
        <w:pStyle w:val="Akapitzlist"/>
        <w:numPr>
          <w:ilvl w:val="1"/>
          <w:numId w:val="3"/>
        </w:numPr>
        <w:tabs>
          <w:tab w:val="center" w:pos="1491"/>
        </w:tabs>
        <w:spacing w:after="73"/>
        <w:jc w:val="left"/>
      </w:pPr>
      <w:r>
        <w:t xml:space="preserve">Kontuzje: włączone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Spalone: włączone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Kartki: włączone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Zagrania ręką: włączone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6"/>
        <w:ind w:right="4"/>
      </w:pPr>
      <w:r>
        <w:t xml:space="preserve">Składy: Offline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6"/>
        <w:ind w:right="4"/>
      </w:pPr>
      <w:r>
        <w:t>L</w:t>
      </w:r>
      <w:r>
        <w:t xml:space="preserve">iczba zmian: 3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Pogoda, stadion oraz sterowanie: Dowolne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Kamera: Domyślna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 xml:space="preserve">Jakiekolwiek przerwy w meczu są dozwolone wówczas, gdy gracz znajduje się przy piłce i jest na własnej połowie.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1"/>
        <w:ind w:right="4"/>
      </w:pPr>
      <w:r>
        <w:t xml:space="preserve">Ustawienia gry będą takie same na wszystkich stanowiskach. </w:t>
      </w:r>
    </w:p>
    <w:p w:rsidR="00512A48" w:rsidRDefault="00512A48" w:rsidP="003819BF">
      <w:pPr>
        <w:spacing w:after="67" w:line="259" w:lineRule="auto"/>
        <w:ind w:left="0" w:firstLine="60"/>
        <w:jc w:val="left"/>
      </w:pPr>
    </w:p>
    <w:p w:rsidR="003828EF" w:rsidRPr="003828EF" w:rsidRDefault="003101F5" w:rsidP="003819BF">
      <w:pPr>
        <w:pStyle w:val="Akapitzlist"/>
        <w:numPr>
          <w:ilvl w:val="0"/>
          <w:numId w:val="3"/>
        </w:numPr>
        <w:ind w:right="4252"/>
      </w:pPr>
      <w:r w:rsidRPr="003819BF">
        <w:rPr>
          <w:b/>
          <w:u w:val="single" w:color="000000"/>
        </w:rPr>
        <w:t>Zakazane zachowanie uczestników turnieju</w:t>
      </w:r>
    </w:p>
    <w:p w:rsidR="00512A48" w:rsidRDefault="003101F5" w:rsidP="003828EF">
      <w:pPr>
        <w:pStyle w:val="Akapitzlist"/>
        <w:numPr>
          <w:ilvl w:val="1"/>
          <w:numId w:val="3"/>
        </w:numPr>
        <w:ind w:right="-2"/>
      </w:pPr>
      <w:r>
        <w:t xml:space="preserve">Celowe wyłączenie konsoli lub </w:t>
      </w:r>
      <w:r w:rsidR="003828EF">
        <w:t>t</w:t>
      </w:r>
      <w:r>
        <w:t>elewizora.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Niesportowe zachowanie, niewłaściwe, nieprofesjonalne działania skierowane przeciwko innemu graczowi.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2"/>
        <w:ind w:right="4"/>
      </w:pPr>
      <w:r>
        <w:t>Włączanie pauzy w grze w trakcie posiadania piłki przez rywala.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ind w:right="4"/>
      </w:pPr>
      <w:r>
        <w:t>Oczywiste pozwolenie przeciwnikowi wygrania meczu.</w:t>
      </w:r>
      <w:r w:rsidRPr="003819BF">
        <w:rPr>
          <w:b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0"/>
        <w:ind w:right="4"/>
      </w:pPr>
      <w:r>
        <w:t>W przypadku wykrycia naruszenia jednego z w/w punktów uznawanego za niesportową grę przez jakiegokolwiek gracza, oskarżony gra</w:t>
      </w:r>
      <w:r>
        <w:t>cz według uznania organizatorów może otrzymać ostrzeżenie, przegrać przez walkower lub zostać zdyskwalifikowany z turnieju. Podczas turnieju organizator może określić inne działania określające niesportową grę. Celem organizatora jest zorganizowanie turnie</w:t>
      </w:r>
      <w:r>
        <w:t>ju na sprawiedliwych i równych dla wszystkich zasadach.</w:t>
      </w:r>
      <w:r w:rsidRPr="003819BF">
        <w:rPr>
          <w:b/>
        </w:rPr>
        <w:t xml:space="preserve"> </w:t>
      </w:r>
    </w:p>
    <w:p w:rsidR="00512A48" w:rsidRDefault="00512A48" w:rsidP="003819BF">
      <w:pPr>
        <w:spacing w:after="19" w:line="259" w:lineRule="auto"/>
        <w:ind w:left="0" w:firstLine="60"/>
        <w:jc w:val="left"/>
      </w:pPr>
    </w:p>
    <w:p w:rsidR="00512A48" w:rsidRDefault="00512A48" w:rsidP="003819BF">
      <w:pPr>
        <w:spacing w:after="16" w:line="259" w:lineRule="auto"/>
        <w:ind w:left="0" w:firstLine="60"/>
        <w:jc w:val="left"/>
      </w:pPr>
    </w:p>
    <w:p w:rsidR="00512A48" w:rsidRDefault="00512A48" w:rsidP="003819BF">
      <w:pPr>
        <w:spacing w:after="16" w:line="259" w:lineRule="auto"/>
        <w:ind w:left="0" w:firstLine="60"/>
        <w:jc w:val="left"/>
      </w:pPr>
    </w:p>
    <w:p w:rsidR="00512A48" w:rsidRDefault="003101F5" w:rsidP="003819BF">
      <w:pPr>
        <w:pStyle w:val="Nagwek2"/>
        <w:numPr>
          <w:ilvl w:val="0"/>
          <w:numId w:val="3"/>
        </w:numPr>
      </w:pPr>
      <w:r>
        <w:t>Informacje dodatkowe</w:t>
      </w:r>
      <w:r>
        <w:rPr>
          <w:u w:val="none"/>
        </w:rPr>
        <w:t xml:space="preserve">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49"/>
        <w:ind w:right="4"/>
      </w:pPr>
      <w:r>
        <w:t>6.1</w:t>
      </w:r>
      <w:r w:rsidRPr="003819BF">
        <w:rPr>
          <w:rFonts w:ascii="Arial" w:eastAsia="Arial" w:hAnsi="Arial" w:cs="Arial"/>
        </w:rPr>
        <w:t xml:space="preserve"> </w:t>
      </w:r>
      <w:r>
        <w:t xml:space="preserve">Organizator zastrzega sobie prawo do usunięcia gracza z turnieju jeśli on: będzie arogancki w stosunku do innych graczy lub organizatorów, będzie próbował oszukiwać oraz nie okazywać szacunku dla organizatorów turnieju i swoich rywali. </w:t>
      </w:r>
    </w:p>
    <w:p w:rsidR="00512A48" w:rsidRDefault="003101F5" w:rsidP="003819BF">
      <w:pPr>
        <w:pStyle w:val="Akapitzlist"/>
        <w:numPr>
          <w:ilvl w:val="1"/>
          <w:numId w:val="3"/>
        </w:numPr>
        <w:spacing w:after="104"/>
        <w:ind w:right="4"/>
      </w:pPr>
      <w:r>
        <w:t>6.2</w:t>
      </w:r>
      <w:r w:rsidRPr="003819BF">
        <w:rPr>
          <w:rFonts w:ascii="Arial" w:eastAsia="Arial" w:hAnsi="Arial" w:cs="Arial"/>
        </w:rPr>
        <w:t xml:space="preserve"> </w:t>
      </w:r>
      <w:r>
        <w:t>Organizator nie</w:t>
      </w:r>
      <w:r>
        <w:t xml:space="preserve"> ponosi odpowiedzialności za zgubione, zniszczone lub skradzione rzeczy osobiste uczestników turnieju. </w:t>
      </w:r>
    </w:p>
    <w:p w:rsidR="003828EF" w:rsidRDefault="003101F5" w:rsidP="003828EF">
      <w:pPr>
        <w:pStyle w:val="Akapitzlist"/>
        <w:numPr>
          <w:ilvl w:val="1"/>
          <w:numId w:val="3"/>
        </w:numPr>
        <w:spacing w:after="6"/>
        <w:ind w:right="13"/>
      </w:pPr>
      <w:r>
        <w:t xml:space="preserve">Organizator turnieju zastrzega sobie prawo do zmiany niniejszego regulaminu. </w:t>
      </w:r>
    </w:p>
    <w:p w:rsidR="003828EF" w:rsidRDefault="003828EF" w:rsidP="003828EF">
      <w:pPr>
        <w:pStyle w:val="Akapitzlist"/>
        <w:spacing w:after="6"/>
        <w:ind w:left="360" w:right="13" w:firstLine="0"/>
      </w:pPr>
    </w:p>
    <w:p w:rsidR="00512A48" w:rsidRPr="003828EF" w:rsidRDefault="003101F5" w:rsidP="003828EF">
      <w:pPr>
        <w:pStyle w:val="Akapitzlist"/>
        <w:spacing w:after="6"/>
        <w:ind w:left="360" w:right="13" w:firstLine="0"/>
        <w:jc w:val="center"/>
        <w:rPr>
          <w:b/>
          <w:sz w:val="34"/>
        </w:rPr>
      </w:pPr>
      <w:r w:rsidRPr="003828EF">
        <w:rPr>
          <w:b/>
          <w:sz w:val="34"/>
        </w:rPr>
        <w:t>WSZYSTKIM UCZESTNIKOM TURNIEJU ŻYCZYMY UDANEJ ZABAWY</w:t>
      </w:r>
      <w:r w:rsidR="003828EF">
        <w:rPr>
          <w:b/>
          <w:sz w:val="34"/>
        </w:rPr>
        <w:t>!!!</w:t>
      </w:r>
    </w:p>
    <w:sectPr w:rsidR="00512A48" w:rsidRPr="003828EF" w:rsidSect="003819BF">
      <w:headerReference w:type="even" r:id="rId8"/>
      <w:headerReference w:type="firs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5" w:rsidRDefault="003101F5">
      <w:pPr>
        <w:spacing w:after="0" w:line="240" w:lineRule="auto"/>
      </w:pPr>
      <w:r>
        <w:separator/>
      </w:r>
    </w:p>
  </w:endnote>
  <w:endnote w:type="continuationSeparator" w:id="0">
    <w:p w:rsidR="003101F5" w:rsidRDefault="0031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5" w:rsidRDefault="003101F5">
      <w:pPr>
        <w:spacing w:after="0" w:line="240" w:lineRule="auto"/>
      </w:pPr>
      <w:r>
        <w:separator/>
      </w:r>
    </w:p>
  </w:footnote>
  <w:footnote w:type="continuationSeparator" w:id="0">
    <w:p w:rsidR="003101F5" w:rsidRDefault="0031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48" w:rsidRDefault="003101F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-126</wp:posOffset>
              </wp:positionH>
              <wp:positionV relativeFrom="page">
                <wp:posOffset>-128</wp:posOffset>
              </wp:positionV>
              <wp:extent cx="7560564" cy="10692384"/>
              <wp:effectExtent l="0" t="0" r="0" b="0"/>
              <wp:wrapNone/>
              <wp:docPr id="4973" name="Group 4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pic:pic xmlns:pic="http://schemas.openxmlformats.org/drawingml/2006/picture">
                      <pic:nvPicPr>
                        <pic:cNvPr id="4974" name="Picture 49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06923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73" style="width:595.32pt;height:841.92pt;position:absolute;z-index:-2147483648;mso-position-horizontal-relative:page;mso-position-horizontal:absolute;margin-left:-0.01002pt;mso-position-vertical-relative:page;margin-top:-0.0101318pt;" coordsize="75605,106923">
              <v:shape id="Picture 4974" style="position:absolute;width:75605;height:106923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48" w:rsidRDefault="003101F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-126</wp:posOffset>
              </wp:positionH>
              <wp:positionV relativeFrom="page">
                <wp:posOffset>-128</wp:posOffset>
              </wp:positionV>
              <wp:extent cx="7560564" cy="10692384"/>
              <wp:effectExtent l="0" t="0" r="0" b="0"/>
              <wp:wrapNone/>
              <wp:docPr id="4967" name="Group 4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pic:pic xmlns:pic="http://schemas.openxmlformats.org/drawingml/2006/picture">
                      <pic:nvPicPr>
                        <pic:cNvPr id="4968" name="Picture 49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06923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67" style="width:595.32pt;height:841.92pt;position:absolute;z-index:-2147483648;mso-position-horizontal-relative:page;mso-position-horizontal:absolute;margin-left:-0.01002pt;mso-position-vertical-relative:page;margin-top:-0.0101318pt;" coordsize="75605,106923">
              <v:shape id="Picture 4968" style="position:absolute;width:75605;height:106923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22E"/>
    <w:multiLevelType w:val="multilevel"/>
    <w:tmpl w:val="414A1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60B38"/>
    <w:multiLevelType w:val="hybridMultilevel"/>
    <w:tmpl w:val="33106DCE"/>
    <w:lvl w:ilvl="0" w:tplc="D92C1618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CF3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95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C81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6B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CF3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AD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C3C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E72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378E5"/>
    <w:multiLevelType w:val="multilevel"/>
    <w:tmpl w:val="7EC6D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D354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4E3A29"/>
    <w:multiLevelType w:val="hybridMultilevel"/>
    <w:tmpl w:val="04F6AAEE"/>
    <w:lvl w:ilvl="0" w:tplc="E1B8D48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2CD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C5F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84C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EA5B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668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487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643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FB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8"/>
    <w:rsid w:val="000B5139"/>
    <w:rsid w:val="000D49B0"/>
    <w:rsid w:val="00174FF9"/>
    <w:rsid w:val="003101F5"/>
    <w:rsid w:val="003819BF"/>
    <w:rsid w:val="003828EF"/>
    <w:rsid w:val="00512A48"/>
    <w:rsid w:val="00890EF9"/>
    <w:rsid w:val="00C74A8A"/>
    <w:rsid w:val="00F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2507"/>
  <w15:docId w15:val="{8273ACAD-9AB7-42D1-837B-7FC9A94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styleId="Stopka">
    <w:name w:val="footer"/>
    <w:basedOn w:val="Normalny"/>
    <w:link w:val="StopkaZnak"/>
    <w:uiPriority w:val="99"/>
    <w:unhideWhenUsed/>
    <w:rsid w:val="000D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B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8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AAE7-9015-417D-BE4D-EB03DC38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Danielak</dc:creator>
  <cp:keywords/>
  <cp:lastModifiedBy>t.kiecana</cp:lastModifiedBy>
  <cp:revision>3</cp:revision>
  <dcterms:created xsi:type="dcterms:W3CDTF">2020-02-27T10:46:00Z</dcterms:created>
  <dcterms:modified xsi:type="dcterms:W3CDTF">2020-02-27T11:58:00Z</dcterms:modified>
</cp:coreProperties>
</file>