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6F" w:rsidRDefault="00987D6F" w:rsidP="001B2525">
      <w:pPr>
        <w:jc w:val="center"/>
        <w:rPr>
          <w:rFonts w:cs="Times New Roman"/>
          <w:b/>
          <w:szCs w:val="24"/>
        </w:rPr>
      </w:pPr>
    </w:p>
    <w:p w:rsidR="00987D6F" w:rsidRDefault="00987D6F" w:rsidP="00987D6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Patronat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Organizator</w:t>
      </w:r>
    </w:p>
    <w:p w:rsidR="00987D6F" w:rsidRDefault="00987D6F" w:rsidP="00987D6F">
      <w:pPr>
        <w:rPr>
          <w:rFonts w:cs="Times New Roman"/>
          <w:b/>
          <w:szCs w:val="24"/>
        </w:rPr>
      </w:pPr>
      <w:r w:rsidRPr="00613092">
        <w:rPr>
          <w:rFonts w:cs="Times New Roman"/>
          <w:b/>
          <w:noProof/>
          <w:szCs w:val="24"/>
          <w:lang w:eastAsia="pl-PL"/>
        </w:rPr>
        <w:drawing>
          <wp:inline distT="0" distB="0" distL="0" distR="0">
            <wp:extent cx="2332355" cy="971550"/>
            <wp:effectExtent l="0" t="0" r="0" b="0"/>
            <wp:docPr id="1" name="Obraz 1" descr="C:\Users\askura\AppData\Local\Temp\Temp1_Patronat_honorowy_Ministra_Edukacji_i_Nauki-logo-3.zip\Patronat honorowy Ministra Edukacji i Nauki\Patronat honorowy Ministra Edukacji i Nauki bez nap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ura\AppData\Local\Temp\Temp1_Patronat_honorowy_Ministra_Edukacji_i_Nauki-logo-3.zip\Patronat honorowy Ministra Edukacji i Nauki\Patronat honorowy Ministra Edukacji i Nauki bez napi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03" cy="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noProof/>
          <w:szCs w:val="24"/>
          <w:lang w:eastAsia="pl-PL"/>
        </w:rPr>
        <w:drawing>
          <wp:inline distT="0" distB="0" distL="0" distR="0">
            <wp:extent cx="1885950" cy="902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D6F" w:rsidRDefault="00987D6F" w:rsidP="001B2525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987D6F" w:rsidRDefault="00987D6F" w:rsidP="001B2525">
      <w:pPr>
        <w:jc w:val="center"/>
        <w:rPr>
          <w:rFonts w:cs="Times New Roman"/>
          <w:b/>
          <w:szCs w:val="24"/>
        </w:rPr>
      </w:pP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REGULAMIN</w:t>
      </w:r>
      <w:r w:rsidR="00987D6F">
        <w:rPr>
          <w:rFonts w:cs="Times New Roman"/>
          <w:b/>
          <w:szCs w:val="24"/>
        </w:rPr>
        <w:t xml:space="preserve"> KONKURSU</w:t>
      </w: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 xml:space="preserve">z okazji </w:t>
      </w:r>
      <w:r w:rsidRPr="00185776">
        <w:rPr>
          <w:rStyle w:val="Uwydatnienie"/>
          <w:rFonts w:cs="Times New Roman"/>
          <w:b/>
          <w:szCs w:val="24"/>
        </w:rPr>
        <w:t>Narodowego</w:t>
      </w:r>
      <w:r w:rsidRPr="00185776">
        <w:rPr>
          <w:rFonts w:cs="Times New Roman"/>
          <w:b/>
          <w:i/>
          <w:szCs w:val="24"/>
        </w:rPr>
        <w:t xml:space="preserve"> Dnia </w:t>
      </w:r>
      <w:r w:rsidRPr="00185776">
        <w:rPr>
          <w:rStyle w:val="Uwydatnienie"/>
          <w:rFonts w:cs="Times New Roman"/>
          <w:b/>
          <w:szCs w:val="24"/>
        </w:rPr>
        <w:t>Pamięci Polaków ratujących Żydów</w:t>
      </w:r>
    </w:p>
    <w:p w:rsidR="001B2525" w:rsidRPr="00185776" w:rsidRDefault="001B2525" w:rsidP="001B2525">
      <w:pPr>
        <w:jc w:val="center"/>
        <w:rPr>
          <w:rFonts w:cs="Times New Roman"/>
          <w:b/>
          <w:color w:val="000000"/>
          <w:szCs w:val="24"/>
        </w:rPr>
      </w:pPr>
      <w:r w:rsidRPr="00185776">
        <w:rPr>
          <w:rFonts w:cs="Times New Roman"/>
          <w:b/>
          <w:szCs w:val="24"/>
        </w:rPr>
        <w:t>„</w:t>
      </w:r>
      <w:r w:rsidRPr="00185776">
        <w:rPr>
          <w:rFonts w:cs="Times New Roman"/>
          <w:b/>
          <w:color w:val="000000"/>
          <w:szCs w:val="24"/>
        </w:rPr>
        <w:t xml:space="preserve">A czy Ty byś się odważył? </w:t>
      </w: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color w:val="000000"/>
          <w:szCs w:val="24"/>
        </w:rPr>
        <w:t>Polacy ratujący Żydów w dystrykcie lubelskim i radomskim</w:t>
      </w:r>
      <w:r w:rsidRPr="00185776">
        <w:rPr>
          <w:rFonts w:cs="Times New Roman"/>
          <w:b/>
          <w:szCs w:val="24"/>
        </w:rPr>
        <w:t>”</w:t>
      </w:r>
    </w:p>
    <w:p w:rsidR="001B2525" w:rsidRPr="00185776" w:rsidRDefault="001B2525" w:rsidP="001B2525">
      <w:pPr>
        <w:rPr>
          <w:rFonts w:cs="Times New Roman"/>
          <w:szCs w:val="24"/>
        </w:rPr>
      </w:pP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Rozdział I</w:t>
      </w: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Postanowienia ogólne</w:t>
      </w:r>
    </w:p>
    <w:p w:rsidR="001B2525" w:rsidRPr="00185776" w:rsidRDefault="001B2525" w:rsidP="001B2525">
      <w:pPr>
        <w:jc w:val="center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§ 1.</w:t>
      </w:r>
    </w:p>
    <w:p w:rsidR="001B2525" w:rsidRDefault="001B2525" w:rsidP="00987D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Celem konkursu „</w:t>
      </w:r>
      <w:r w:rsidRPr="00185776">
        <w:rPr>
          <w:rFonts w:cs="Times New Roman"/>
          <w:color w:val="000000"/>
          <w:szCs w:val="24"/>
        </w:rPr>
        <w:t>A czy Ty byś się odważył? Polacy ratujący Żydów w dystrykcie lubelskim i radomskim</w:t>
      </w:r>
      <w:r w:rsidRPr="00185776">
        <w:rPr>
          <w:rFonts w:cs="Times New Roman"/>
          <w:szCs w:val="24"/>
        </w:rPr>
        <w:t xml:space="preserve">”, zwanego dalej „konkursem”, jest poznawanie </w:t>
      </w:r>
      <w:r w:rsidR="00185776">
        <w:rPr>
          <w:rFonts w:cs="Times New Roman"/>
          <w:szCs w:val="24"/>
        </w:rPr>
        <w:br/>
      </w:r>
      <w:r w:rsidRPr="00185776">
        <w:rPr>
          <w:rFonts w:cs="Times New Roman"/>
          <w:szCs w:val="24"/>
        </w:rPr>
        <w:t>i popularyzowanie wiedzy o pomocy Polaków dla ludności żydowskiej w czasie drugiej wojny światowej. Uwzględnia się na równi osoby, które po wojnie zostały uhonorowane medalem Sprawiedliwy Wśród Narodów Świata, oraz te, które nie otrzymały tego odznaczenia.</w:t>
      </w:r>
    </w:p>
    <w:p w:rsidR="00987D6F" w:rsidRPr="00987D6F" w:rsidRDefault="00987D6F" w:rsidP="00987D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Cs w:val="24"/>
        </w:rPr>
      </w:pPr>
    </w:p>
    <w:p w:rsidR="001B2525" w:rsidRPr="00185776" w:rsidRDefault="001B2525" w:rsidP="001B2525">
      <w:pPr>
        <w:jc w:val="center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§ 2.</w:t>
      </w:r>
    </w:p>
    <w:p w:rsidR="001B2525" w:rsidRDefault="001B2525" w:rsidP="001B25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Podmiotem prowadzącym i realizującym konkurs jest Oddziałowe Biuro Edukacji Narodowej we współpracy z </w:t>
      </w:r>
      <w:r w:rsidRPr="0071117D">
        <w:rPr>
          <w:rFonts w:cs="Times New Roman"/>
          <w:szCs w:val="24"/>
        </w:rPr>
        <w:t xml:space="preserve">Oddziałowym Biurem Badań Historycznych </w:t>
      </w:r>
      <w:r w:rsidRPr="00185776">
        <w:rPr>
          <w:rFonts w:cs="Times New Roman"/>
          <w:szCs w:val="24"/>
        </w:rPr>
        <w:t>Instytut Pamięci Narodowej –</w:t>
      </w:r>
      <w:proofErr w:type="spellStart"/>
      <w:r w:rsidRPr="00185776">
        <w:rPr>
          <w:rFonts w:cs="Times New Roman"/>
          <w:szCs w:val="24"/>
        </w:rPr>
        <w:t>KŚZpNP</w:t>
      </w:r>
      <w:proofErr w:type="spellEnd"/>
      <w:r w:rsidRPr="00185776">
        <w:rPr>
          <w:rFonts w:cs="Times New Roman"/>
          <w:szCs w:val="24"/>
        </w:rPr>
        <w:t xml:space="preserve"> w Lublinie, z siedzibą w Lublinie, ul. </w:t>
      </w:r>
      <w:proofErr w:type="spellStart"/>
      <w:r w:rsidRPr="00185776">
        <w:rPr>
          <w:rFonts w:cs="Times New Roman"/>
          <w:szCs w:val="24"/>
        </w:rPr>
        <w:t>Wodopojna</w:t>
      </w:r>
      <w:proofErr w:type="spellEnd"/>
      <w:r w:rsidRPr="00185776">
        <w:rPr>
          <w:rFonts w:cs="Times New Roman"/>
          <w:szCs w:val="24"/>
        </w:rPr>
        <w:t xml:space="preserve"> 2, 20-086 Lubl</w:t>
      </w:r>
      <w:r w:rsidR="00987D6F">
        <w:rPr>
          <w:rFonts w:cs="Times New Roman"/>
          <w:szCs w:val="24"/>
        </w:rPr>
        <w:t xml:space="preserve">in, zwany dalej „organizatorem”. </w:t>
      </w:r>
    </w:p>
    <w:p w:rsidR="00987D6F" w:rsidRDefault="00987D6F" w:rsidP="001B252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Patronat nad konkursem objął Minister Edukacji Narodowej. </w:t>
      </w:r>
    </w:p>
    <w:p w:rsid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987D6F" w:rsidRPr="00987D6F" w:rsidRDefault="00987D6F" w:rsidP="00987D6F">
      <w:pPr>
        <w:spacing w:after="0" w:line="240" w:lineRule="auto"/>
        <w:jc w:val="both"/>
        <w:rPr>
          <w:rFonts w:cs="Times New Roman"/>
          <w:szCs w:val="24"/>
        </w:rPr>
      </w:pP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lastRenderedPageBreak/>
        <w:t>Rozdział II</w:t>
      </w:r>
    </w:p>
    <w:p w:rsidR="001B2525" w:rsidRPr="00185776" w:rsidRDefault="001B2525" w:rsidP="00185776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Zasady uczestnictwa w projekcie</w:t>
      </w: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1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Konkurs adresowany jest do szkół podstawowych oraz szkół ponadpodstawowych z terenu Lubelszczyzny oraz z miasta Radomia i jego okolic. </w:t>
      </w:r>
    </w:p>
    <w:p w:rsidR="001B2525" w:rsidRPr="00185776" w:rsidRDefault="001B2525" w:rsidP="001B252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Każda ze szkół może zgłosić dowolną liczbę uczestników konkursu.</w:t>
      </w:r>
    </w:p>
    <w:p w:rsidR="001B2525" w:rsidRPr="00185776" w:rsidRDefault="001B2525" w:rsidP="001B2525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Każdy z uczestników może nadesłać tylko jedną pracę konkursową. </w:t>
      </w:r>
    </w:p>
    <w:p w:rsidR="00882735" w:rsidRPr="00185776" w:rsidRDefault="00882735" w:rsidP="001B2525">
      <w:pPr>
        <w:jc w:val="both"/>
        <w:rPr>
          <w:rFonts w:cs="Times New Roman"/>
          <w:szCs w:val="24"/>
        </w:rPr>
      </w:pPr>
    </w:p>
    <w:p w:rsidR="001B2525" w:rsidRPr="00185776" w:rsidRDefault="006863E8" w:rsidP="00987D6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2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Konkurs składa się z następujących etapów:</w:t>
      </w:r>
    </w:p>
    <w:p w:rsidR="001B2525" w:rsidRPr="00185776" w:rsidRDefault="00882735" w:rsidP="001B2525">
      <w:pPr>
        <w:pStyle w:val="Akapitzlist"/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1B2525" w:rsidRPr="00185776">
        <w:rPr>
          <w:rFonts w:cs="Times New Roman"/>
          <w:szCs w:val="24"/>
        </w:rPr>
        <w:t xml:space="preserve">race konkursowe </w:t>
      </w:r>
      <w:r w:rsidR="0097552A" w:rsidRPr="00185776">
        <w:rPr>
          <w:rFonts w:cs="Times New Roman"/>
          <w:szCs w:val="24"/>
        </w:rPr>
        <w:t>należy wysłać</w:t>
      </w:r>
      <w:r w:rsidR="001B2525" w:rsidRPr="00185776">
        <w:rPr>
          <w:rFonts w:cs="Times New Roman"/>
          <w:szCs w:val="24"/>
        </w:rPr>
        <w:t xml:space="preserve"> na adres email: agnieszka.skura@ipn.gov.pl do </w:t>
      </w:r>
      <w:r w:rsidR="00185776">
        <w:rPr>
          <w:rFonts w:cs="Times New Roman"/>
          <w:szCs w:val="24"/>
        </w:rPr>
        <w:br/>
      </w:r>
      <w:r w:rsidR="001B2525" w:rsidRPr="00185776">
        <w:rPr>
          <w:rFonts w:cs="Times New Roman"/>
          <w:szCs w:val="24"/>
        </w:rPr>
        <w:t xml:space="preserve">10 marca 2022 roku. Forma </w:t>
      </w:r>
      <w:proofErr w:type="spellStart"/>
      <w:r w:rsidR="001B2525" w:rsidRPr="00185776">
        <w:rPr>
          <w:rFonts w:cs="Times New Roman"/>
          <w:szCs w:val="24"/>
        </w:rPr>
        <w:t>videobloga</w:t>
      </w:r>
      <w:proofErr w:type="spellEnd"/>
      <w:r w:rsidR="001B2525" w:rsidRPr="00185776">
        <w:rPr>
          <w:rFonts w:cs="Times New Roman"/>
          <w:szCs w:val="24"/>
        </w:rPr>
        <w:t xml:space="preserve"> powinna być wysłana na nośniku DVD/CD na adres Oddziałowego Biura Edukacji Narodowej IPN w Lublinie z dopiskiem </w:t>
      </w:r>
      <w:r w:rsidR="001B2525" w:rsidRPr="00185776">
        <w:rPr>
          <w:rFonts w:cs="Times New Roman"/>
          <w:b/>
          <w:szCs w:val="24"/>
        </w:rPr>
        <w:t>KONKURS – Narodowy Dzień Pamięci Polaków ratujących Żydów</w:t>
      </w:r>
      <w:r w:rsidR="001B2525" w:rsidRPr="00185776">
        <w:rPr>
          <w:rFonts w:cs="Times New Roman"/>
          <w:szCs w:val="24"/>
        </w:rPr>
        <w:t xml:space="preserve"> lub </w:t>
      </w:r>
      <w:proofErr w:type="spellStart"/>
      <w:r w:rsidR="001B2525" w:rsidRPr="00185776">
        <w:rPr>
          <w:rFonts w:cs="Times New Roman"/>
          <w:szCs w:val="24"/>
        </w:rPr>
        <w:t>WeTransferem</w:t>
      </w:r>
      <w:proofErr w:type="spellEnd"/>
      <w:r w:rsidR="001B2525" w:rsidRPr="00185776">
        <w:rPr>
          <w:rFonts w:cs="Times New Roman"/>
          <w:szCs w:val="24"/>
        </w:rPr>
        <w:t xml:space="preserve"> na adres e-mail: </w:t>
      </w:r>
      <w:hyperlink r:id="rId7" w:history="1">
        <w:r w:rsidR="001B2525" w:rsidRPr="00185776">
          <w:rPr>
            <w:rStyle w:val="Hipercze"/>
            <w:rFonts w:cs="Times New Roman"/>
            <w:szCs w:val="24"/>
          </w:rPr>
          <w:t>agnieszka.skura@ipn.gov.pl</w:t>
        </w:r>
      </w:hyperlink>
    </w:p>
    <w:p w:rsidR="001B2525" w:rsidRPr="00185776" w:rsidRDefault="00882735" w:rsidP="001B25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="001B2525" w:rsidRPr="00185776">
        <w:rPr>
          <w:rFonts w:cs="Times New Roman"/>
          <w:szCs w:val="24"/>
        </w:rPr>
        <w:t xml:space="preserve"> tytule wiadomości należy wpisać </w:t>
      </w:r>
      <w:r w:rsidR="001B2525" w:rsidRPr="00185776">
        <w:rPr>
          <w:rFonts w:cs="Times New Roman"/>
          <w:b/>
          <w:szCs w:val="24"/>
        </w:rPr>
        <w:t>ZGŁOSZENIE KONKURS – Narodowy Dzień Pamięci Polaków ratujących Żydów</w:t>
      </w:r>
      <w:r w:rsidR="001B2525" w:rsidRPr="00185776">
        <w:rPr>
          <w:rFonts w:cs="Times New Roman"/>
          <w:szCs w:val="24"/>
        </w:rPr>
        <w:t xml:space="preserve">; </w:t>
      </w:r>
    </w:p>
    <w:p w:rsidR="001B2525" w:rsidRPr="00185776" w:rsidRDefault="001B2525" w:rsidP="001857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Wybór postaci wokół której powstanie praca konkursowa – tryb postępowania:</w:t>
      </w:r>
      <w:r w:rsidRPr="00185776">
        <w:rPr>
          <w:rFonts w:cs="Times New Roman"/>
          <w:b/>
          <w:szCs w:val="24"/>
        </w:rPr>
        <w:t>bohaterem pracy musi być postać (ktoś z rodziny lub znajo</w:t>
      </w:r>
      <w:r w:rsidR="00185776">
        <w:rPr>
          <w:rFonts w:cs="Times New Roman"/>
          <w:b/>
          <w:szCs w:val="24"/>
        </w:rPr>
        <w:t xml:space="preserve">my, sąsiad, nauczyciel, ksiądz </w:t>
      </w:r>
      <w:r w:rsidRPr="00185776">
        <w:rPr>
          <w:rFonts w:cs="Times New Roman"/>
          <w:b/>
          <w:szCs w:val="24"/>
        </w:rPr>
        <w:t xml:space="preserve">itp.), lub osoba jeszcze żyjąca, która posiada wspomnienia na temat okupacji </w:t>
      </w:r>
      <w:r w:rsidR="00185776">
        <w:rPr>
          <w:rFonts w:cs="Times New Roman"/>
          <w:b/>
          <w:szCs w:val="24"/>
        </w:rPr>
        <w:br/>
      </w:r>
      <w:r w:rsidRPr="00185776">
        <w:rPr>
          <w:rFonts w:cs="Times New Roman"/>
          <w:b/>
          <w:szCs w:val="24"/>
        </w:rPr>
        <w:t>i zna faktydotyczące ukrywania</w:t>
      </w:r>
      <w:r w:rsidR="0097552A" w:rsidRPr="00185776">
        <w:rPr>
          <w:rFonts w:cs="Times New Roman"/>
          <w:b/>
          <w:szCs w:val="24"/>
        </w:rPr>
        <w:t>/ratowania</w:t>
      </w:r>
      <w:r w:rsidRPr="00185776">
        <w:rPr>
          <w:rFonts w:cs="Times New Roman"/>
          <w:b/>
          <w:szCs w:val="24"/>
        </w:rPr>
        <w:t xml:space="preserve"> i pomocy ludności żydowskiej. </w:t>
      </w:r>
    </w:p>
    <w:p w:rsidR="001B2525" w:rsidRPr="00185776" w:rsidRDefault="00AF4820" w:rsidP="001B2525">
      <w:pPr>
        <w:pStyle w:val="Akapitzlist"/>
        <w:numPr>
          <w:ilvl w:val="0"/>
          <w:numId w:val="2"/>
        </w:numPr>
        <w:tabs>
          <w:tab w:val="clear" w:pos="340"/>
          <w:tab w:val="num" w:pos="426"/>
          <w:tab w:val="num" w:pos="709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 ramach k</w:t>
      </w:r>
      <w:r w:rsidR="001B2525" w:rsidRPr="00185776">
        <w:rPr>
          <w:rFonts w:cs="Times New Roman"/>
          <w:szCs w:val="24"/>
        </w:rPr>
        <w:t xml:space="preserve">onkursu uczeń szkoły podstawowej lub szkoły ponadpodstawowej     przygotowuje </w:t>
      </w:r>
      <w:r w:rsidR="001B2525" w:rsidRPr="00185776">
        <w:rPr>
          <w:rStyle w:val="Pogrubienie"/>
          <w:rFonts w:cs="Times New Roman"/>
          <w:szCs w:val="24"/>
        </w:rPr>
        <w:t>relację</w:t>
      </w:r>
      <w:r w:rsidR="001B2525" w:rsidRPr="00185776">
        <w:rPr>
          <w:rFonts w:cs="Times New Roman"/>
          <w:szCs w:val="24"/>
        </w:rPr>
        <w:t xml:space="preserve"> historyczną poświęconą ratowaniu i pomocy Żydów przez Polaków, która może mieć formę:</w:t>
      </w:r>
    </w:p>
    <w:p w:rsidR="001B2525" w:rsidRDefault="001163E1" w:rsidP="00116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w</w:t>
      </w:r>
      <w:r w:rsidR="001B2525" w:rsidRPr="00185776">
        <w:rPr>
          <w:rFonts w:cs="Times New Roman"/>
          <w:b/>
          <w:szCs w:val="24"/>
        </w:rPr>
        <w:t>ypowiedzi pisemnej</w:t>
      </w:r>
      <w:r w:rsidR="001B2525" w:rsidRPr="00185776">
        <w:rPr>
          <w:rFonts w:cs="Times New Roman"/>
          <w:szCs w:val="24"/>
        </w:rPr>
        <w:t xml:space="preserve"> (w dowolnej formie</w:t>
      </w:r>
      <w:r w:rsidR="00AF4820">
        <w:rPr>
          <w:rFonts w:cs="Times New Roman"/>
          <w:szCs w:val="24"/>
        </w:rPr>
        <w:t xml:space="preserve">: np. </w:t>
      </w:r>
      <w:r w:rsidR="00AF4820" w:rsidRPr="0071117D">
        <w:rPr>
          <w:rFonts w:cs="Times New Roman"/>
          <w:szCs w:val="24"/>
          <w:u w:val="single"/>
        </w:rPr>
        <w:t>zwarty tekst, opowiadanie, prezentacja multimedialna</w:t>
      </w:r>
      <w:r w:rsidR="006863E8" w:rsidRPr="0071117D">
        <w:rPr>
          <w:rFonts w:cs="Times New Roman"/>
          <w:szCs w:val="24"/>
          <w:u w:val="single"/>
        </w:rPr>
        <w:t xml:space="preserve"> itp.</w:t>
      </w:r>
      <w:r w:rsidR="001B2525" w:rsidRPr="00185776">
        <w:rPr>
          <w:rFonts w:cs="Times New Roman"/>
          <w:szCs w:val="24"/>
        </w:rPr>
        <w:t xml:space="preserve">) uzupełnionej ikonografią lub dokumentami (zdjęciami ratujących i ratowanych, zdjęciami kryjówek w których ukrywali się Żydzi, kartami pocztowymi, listami, dyplomami Sprawiedliwego Wśród Narodów Świata i wszelkich innych dokumentów oraz pamiątek) dotyczącymi tej osoby. Tekst powinien być napisany czcionką Times New Roman, rozmiar 12, odstęp 1,5. Tekst nie ma ograniczenia </w:t>
      </w:r>
      <w:r w:rsidR="0097552A" w:rsidRPr="00185776">
        <w:rPr>
          <w:rFonts w:cs="Times New Roman"/>
          <w:szCs w:val="24"/>
        </w:rPr>
        <w:t xml:space="preserve">odnośnie </w:t>
      </w:r>
      <w:r w:rsidR="001B2525" w:rsidRPr="00185776">
        <w:rPr>
          <w:rFonts w:cs="Times New Roman"/>
          <w:szCs w:val="24"/>
        </w:rPr>
        <w:t>objętości i zawartości materiału ikonograficzno-dokumentacyjnego.</w:t>
      </w:r>
    </w:p>
    <w:p w:rsidR="001B2525" w:rsidRPr="001163E1" w:rsidRDefault="001163E1" w:rsidP="001163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</w:t>
      </w:r>
      <w:r w:rsidR="001B2525" w:rsidRPr="001163E1">
        <w:rPr>
          <w:rFonts w:cs="Times New Roman"/>
          <w:b/>
          <w:szCs w:val="24"/>
        </w:rPr>
        <w:t>rzeprowadzenie rozmowy</w:t>
      </w:r>
      <w:r w:rsidR="001B2525" w:rsidRPr="001163E1">
        <w:rPr>
          <w:rFonts w:cs="Times New Roman"/>
          <w:szCs w:val="24"/>
        </w:rPr>
        <w:t xml:space="preserve"> z wybraną osobą/osobami na ten temat – zebranie wspomnień w formie nagrania i </w:t>
      </w:r>
      <w:proofErr w:type="spellStart"/>
      <w:r w:rsidR="001B2525" w:rsidRPr="001163E1">
        <w:rPr>
          <w:rFonts w:cs="Times New Roman"/>
          <w:b/>
          <w:szCs w:val="24"/>
        </w:rPr>
        <w:t>przygotowani</w:t>
      </w:r>
      <w:r w:rsidR="0097552A" w:rsidRPr="001163E1">
        <w:rPr>
          <w:rFonts w:cs="Times New Roman"/>
          <w:b/>
          <w:szCs w:val="24"/>
        </w:rPr>
        <w:t>e</w:t>
      </w:r>
      <w:r w:rsidR="001B2525" w:rsidRPr="001163E1">
        <w:rPr>
          <w:rFonts w:cs="Times New Roman"/>
          <w:b/>
          <w:szCs w:val="24"/>
        </w:rPr>
        <w:t>videobloga</w:t>
      </w:r>
      <w:proofErr w:type="spellEnd"/>
      <w:r w:rsidR="001B2525" w:rsidRPr="001163E1">
        <w:rPr>
          <w:rFonts w:cs="Times New Roman"/>
          <w:szCs w:val="24"/>
        </w:rPr>
        <w:t xml:space="preserve"> przedstawiającego sylwetkę bohatera pracy konkursowej, jej wspomnień na temat wydarzeń z okresu okupacji (zaprezentowanie ewentualnych pamiątek np.; zdjęć ratujących </w:t>
      </w:r>
      <w:r w:rsidR="00AF4820">
        <w:rPr>
          <w:rFonts w:cs="Times New Roman"/>
          <w:szCs w:val="24"/>
        </w:rPr>
        <w:br/>
      </w:r>
      <w:r w:rsidR="001B2525" w:rsidRPr="001163E1">
        <w:rPr>
          <w:rFonts w:cs="Times New Roman"/>
          <w:szCs w:val="24"/>
        </w:rPr>
        <w:t>i ratowanych, zdjęć kryjówek w których ukrywali się Żydzi, kart pocztowych, listów, dyplomu Sprawiedliwego Wśród Narodów Świata i wszelkich innych dokumentów</w:t>
      </w:r>
      <w:r w:rsidR="006863E8">
        <w:rPr>
          <w:rFonts w:cs="Times New Roman"/>
          <w:szCs w:val="24"/>
        </w:rPr>
        <w:t xml:space="preserve"> itp.</w:t>
      </w:r>
      <w:r w:rsidR="001B2525" w:rsidRPr="001163E1">
        <w:rPr>
          <w:rFonts w:cs="Times New Roman"/>
          <w:szCs w:val="24"/>
        </w:rPr>
        <w:t>)</w:t>
      </w:r>
      <w:r w:rsidR="0097552A" w:rsidRPr="001163E1">
        <w:rPr>
          <w:rFonts w:cs="Times New Roman"/>
          <w:szCs w:val="24"/>
        </w:rPr>
        <w:t>.</w:t>
      </w:r>
    </w:p>
    <w:p w:rsidR="00987D6F" w:rsidRDefault="00987D6F" w:rsidP="001B2525">
      <w:pPr>
        <w:jc w:val="center"/>
        <w:rPr>
          <w:rFonts w:cs="Times New Roman"/>
          <w:szCs w:val="24"/>
        </w:rPr>
      </w:pPr>
    </w:p>
    <w:p w:rsidR="00987D6F" w:rsidRDefault="00987D6F" w:rsidP="001B2525">
      <w:pPr>
        <w:jc w:val="center"/>
        <w:rPr>
          <w:rFonts w:cs="Times New Roman"/>
          <w:szCs w:val="24"/>
        </w:rPr>
      </w:pPr>
    </w:p>
    <w:p w:rsidR="00987D6F" w:rsidRDefault="00987D6F" w:rsidP="001B2525">
      <w:pPr>
        <w:jc w:val="center"/>
        <w:rPr>
          <w:rFonts w:cs="Times New Roman"/>
          <w:szCs w:val="24"/>
        </w:rPr>
      </w:pPr>
    </w:p>
    <w:p w:rsidR="00987D6F" w:rsidRDefault="00987D6F" w:rsidP="001B2525">
      <w:pPr>
        <w:jc w:val="center"/>
        <w:rPr>
          <w:rFonts w:cs="Times New Roman"/>
          <w:szCs w:val="24"/>
        </w:rPr>
      </w:pP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 3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autoSpaceDE w:val="0"/>
        <w:autoSpaceDN w:val="0"/>
        <w:adjustRightInd w:val="0"/>
        <w:ind w:left="284" w:hanging="284"/>
        <w:jc w:val="both"/>
        <w:rPr>
          <w:rFonts w:eastAsia="TimesNewRomanPSMT" w:cs="Times New Roman"/>
          <w:szCs w:val="24"/>
        </w:rPr>
      </w:pPr>
      <w:r w:rsidRPr="00185776">
        <w:rPr>
          <w:rFonts w:cs="Times New Roman"/>
          <w:szCs w:val="24"/>
        </w:rPr>
        <w:t xml:space="preserve">1. Prace konkursowe mające formę </w:t>
      </w:r>
      <w:proofErr w:type="spellStart"/>
      <w:r w:rsidRPr="006863E8">
        <w:rPr>
          <w:rFonts w:cs="Times New Roman"/>
          <w:b/>
          <w:szCs w:val="24"/>
        </w:rPr>
        <w:t>videobloga</w:t>
      </w:r>
      <w:proofErr w:type="spellEnd"/>
      <w:r w:rsidRPr="00185776">
        <w:rPr>
          <w:rFonts w:cs="Times New Roman"/>
          <w:szCs w:val="24"/>
        </w:rPr>
        <w:t xml:space="preserve"> </w:t>
      </w:r>
      <w:proofErr w:type="spellStart"/>
      <w:r w:rsidRPr="00185776">
        <w:rPr>
          <w:rFonts w:cs="Times New Roman"/>
          <w:szCs w:val="24"/>
        </w:rPr>
        <w:t>musz</w:t>
      </w:r>
      <w:r w:rsidR="0097552A" w:rsidRPr="00185776">
        <w:rPr>
          <w:rFonts w:cs="Times New Roman"/>
          <w:szCs w:val="24"/>
        </w:rPr>
        <w:t>ąmieć</w:t>
      </w:r>
      <w:r w:rsidRPr="00185776">
        <w:rPr>
          <w:rFonts w:eastAsia="TimesNewRomanPSMT" w:cs="Times New Roman"/>
          <w:szCs w:val="24"/>
        </w:rPr>
        <w:t>forma</w:t>
      </w:r>
      <w:r w:rsidR="0097552A" w:rsidRPr="00185776">
        <w:rPr>
          <w:rFonts w:eastAsia="TimesNewRomanPSMT" w:cs="Times New Roman"/>
          <w:szCs w:val="24"/>
        </w:rPr>
        <w:t>t</w:t>
      </w:r>
      <w:proofErr w:type="spellEnd"/>
      <w:r w:rsidRPr="00185776">
        <w:rPr>
          <w:rFonts w:eastAsia="TimesNewRomanPSMT" w:cs="Times New Roman"/>
          <w:szCs w:val="24"/>
        </w:rPr>
        <w:t xml:space="preserve"> zgodny z odtwarzaniem   Windows Media Player.</w:t>
      </w:r>
    </w:p>
    <w:p w:rsidR="001B2525" w:rsidRPr="00185776" w:rsidRDefault="001B2525" w:rsidP="00882735">
      <w:pPr>
        <w:ind w:left="426" w:hanging="426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2.  Czas trwania </w:t>
      </w:r>
      <w:proofErr w:type="spellStart"/>
      <w:r w:rsidRPr="00185776">
        <w:rPr>
          <w:rFonts w:cs="Times New Roman"/>
          <w:szCs w:val="24"/>
        </w:rPr>
        <w:t>videobloga</w:t>
      </w:r>
      <w:proofErr w:type="spellEnd"/>
      <w:r w:rsidRPr="00185776">
        <w:rPr>
          <w:rFonts w:cs="Times New Roman"/>
          <w:szCs w:val="24"/>
        </w:rPr>
        <w:t xml:space="preserve"> nie powinien przekraczać 20 minut. </w:t>
      </w:r>
      <w:r w:rsidRPr="00185776">
        <w:rPr>
          <w:rFonts w:eastAsia="TimesNewRomanPSMT" w:cs="Times New Roman"/>
          <w:szCs w:val="24"/>
        </w:rPr>
        <w:t>Dozwolona jest dowolna technika wykonania filmu przy użyciu dowolnego urządzenia multimedialnego, np. telefonu komórkowego, aparatu fotograficznego, kamery.</w:t>
      </w:r>
    </w:p>
    <w:p w:rsidR="001B2525" w:rsidRPr="00185776" w:rsidRDefault="001B2525" w:rsidP="001B2525">
      <w:pPr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3. </w:t>
      </w:r>
      <w:proofErr w:type="spellStart"/>
      <w:r w:rsidRPr="00185776">
        <w:rPr>
          <w:rFonts w:cs="Times New Roman"/>
          <w:szCs w:val="24"/>
        </w:rPr>
        <w:t>Videoblog</w:t>
      </w:r>
      <w:proofErr w:type="spellEnd"/>
      <w:r w:rsidRPr="00185776">
        <w:rPr>
          <w:rFonts w:cs="Times New Roman"/>
          <w:szCs w:val="24"/>
        </w:rPr>
        <w:t xml:space="preserve"> powinien zawierać:</w:t>
      </w:r>
    </w:p>
    <w:p w:rsidR="001B2525" w:rsidRPr="00185776" w:rsidRDefault="001B2525" w:rsidP="001B2525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krótkie przedstawienie się autora/autorów – imię i nazwisko, nazwa szkoły;</w:t>
      </w:r>
    </w:p>
    <w:p w:rsidR="001B2525" w:rsidRPr="00185776" w:rsidRDefault="001B2525" w:rsidP="001B2525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przedstawienie bohatera pracy konkursowej;</w:t>
      </w:r>
    </w:p>
    <w:p w:rsidR="001B2525" w:rsidRPr="00185776" w:rsidRDefault="001B2525" w:rsidP="001B2525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uzasadnienie wyboru tej postaci;</w:t>
      </w:r>
    </w:p>
    <w:p w:rsidR="001B2525" w:rsidRDefault="001B2525" w:rsidP="001B2525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wł</w:t>
      </w:r>
      <w:r w:rsidR="006863E8">
        <w:rPr>
          <w:rFonts w:cs="Times New Roman"/>
          <w:szCs w:val="24"/>
        </w:rPr>
        <w:t>asne przemyślenia lub refleksje;</w:t>
      </w:r>
    </w:p>
    <w:p w:rsidR="006863E8" w:rsidRPr="00185776" w:rsidRDefault="006863E8" w:rsidP="001B2525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zestawienie wykorzystanych źródeł.</w:t>
      </w:r>
    </w:p>
    <w:p w:rsidR="001B2525" w:rsidRPr="00185776" w:rsidRDefault="001B2525" w:rsidP="001B2525">
      <w:pPr>
        <w:ind w:left="284" w:hanging="284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4. </w:t>
      </w:r>
      <w:proofErr w:type="spellStart"/>
      <w:r w:rsidRPr="00185776">
        <w:rPr>
          <w:rFonts w:cs="Times New Roman"/>
          <w:szCs w:val="24"/>
        </w:rPr>
        <w:t>Videoblog</w:t>
      </w:r>
      <w:proofErr w:type="spellEnd"/>
      <w:r w:rsidRPr="00185776">
        <w:rPr>
          <w:rFonts w:cs="Times New Roman"/>
          <w:szCs w:val="24"/>
        </w:rPr>
        <w:t xml:space="preserve"> może mieć formę relacji, opowiadania, wywiadu, rozmowy ze świadkiem      historii, spektaklu, filmu, reportażu itp.</w:t>
      </w: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3"/>
        </w:numPr>
        <w:tabs>
          <w:tab w:val="clear" w:pos="2320"/>
          <w:tab w:val="num" w:pos="360"/>
        </w:tabs>
        <w:spacing w:after="0" w:line="240" w:lineRule="auto"/>
        <w:ind w:left="360" w:hanging="360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Warunkiem przyjęcia pracy do konkursu jest terminowe jej nadesłanie z dołączonymi załącznikami.</w:t>
      </w:r>
    </w:p>
    <w:p w:rsidR="001B2525" w:rsidRPr="00185776" w:rsidRDefault="001B2525" w:rsidP="001B2525">
      <w:pPr>
        <w:numPr>
          <w:ilvl w:val="0"/>
          <w:numId w:val="3"/>
        </w:numPr>
        <w:tabs>
          <w:tab w:val="clear" w:pos="2320"/>
          <w:tab w:val="num" w:pos="360"/>
        </w:tabs>
        <w:spacing w:after="0" w:line="240" w:lineRule="auto"/>
        <w:ind w:left="360" w:hanging="360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Organizator nie jest zobowiązany do zwrotu nadesłanych materiałów oraz kosztów wynikających z przygotowań pracy konkursowej. </w:t>
      </w:r>
    </w:p>
    <w:p w:rsidR="001B2525" w:rsidRPr="00185776" w:rsidRDefault="001B2525" w:rsidP="001B2525">
      <w:pPr>
        <w:jc w:val="both"/>
        <w:rPr>
          <w:rFonts w:cs="Times New Roman"/>
          <w:szCs w:val="24"/>
        </w:rPr>
      </w:pP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Rozdział III</w:t>
      </w:r>
    </w:p>
    <w:p w:rsidR="001B2525" w:rsidRPr="00987D6F" w:rsidRDefault="001B2525" w:rsidP="00987D6F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Tryb oceny prac konkursowych i przyznawania nagród</w:t>
      </w: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5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4"/>
        </w:numPr>
        <w:tabs>
          <w:tab w:val="clear" w:pos="2320"/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Oceny prac dokonuje trzyosobowa komisja powołana przez organizatora. </w:t>
      </w:r>
    </w:p>
    <w:p w:rsidR="001B2525" w:rsidRPr="00185776" w:rsidRDefault="001B2525" w:rsidP="001B2525">
      <w:pPr>
        <w:numPr>
          <w:ilvl w:val="0"/>
          <w:numId w:val="4"/>
        </w:numPr>
        <w:tabs>
          <w:tab w:val="clear" w:pos="2320"/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 skład komisji mogą wejść przedstawiciele organizatora oraz zaproszone przez organizatora osoby działające np. na rzecz upamiętnienia ofiar i wydarzeń z okresu okupacji niemieckiej.</w:t>
      </w:r>
    </w:p>
    <w:p w:rsidR="001B2525" w:rsidRPr="00185776" w:rsidRDefault="001B2525" w:rsidP="001B2525">
      <w:pPr>
        <w:numPr>
          <w:ilvl w:val="0"/>
          <w:numId w:val="4"/>
        </w:numPr>
        <w:tabs>
          <w:tab w:val="clear" w:pos="2320"/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Ocenie podlega:</w:t>
      </w:r>
    </w:p>
    <w:p w:rsidR="001B2525" w:rsidRPr="00185776" w:rsidRDefault="001B2525" w:rsidP="001B2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zawartość merytoryczna pracy – 5 pkt;</w:t>
      </w:r>
    </w:p>
    <w:p w:rsidR="001B2525" w:rsidRPr="00185776" w:rsidRDefault="001B2525" w:rsidP="001B2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kreatywność – 3 pkt;</w:t>
      </w:r>
    </w:p>
    <w:p w:rsidR="001B2525" w:rsidRPr="00185776" w:rsidRDefault="001B2525" w:rsidP="001B2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estetyka wykonania – 3 pkt;</w:t>
      </w:r>
    </w:p>
    <w:p w:rsidR="001B2525" w:rsidRPr="00185776" w:rsidRDefault="001B2525" w:rsidP="001B2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szczególne walory (ilość świadków opowiadających historię, mapy, zdjęcia, listy poświadczające pomoc dla ludności żydowskiej)– 5 pkt.</w:t>
      </w:r>
    </w:p>
    <w:p w:rsidR="001B2525" w:rsidRPr="00185776" w:rsidRDefault="001B2525" w:rsidP="001B2525">
      <w:pPr>
        <w:jc w:val="both"/>
        <w:rPr>
          <w:rFonts w:cs="Times New Roman"/>
          <w:szCs w:val="24"/>
        </w:rPr>
      </w:pP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 konkursie przyznawane są na</w:t>
      </w:r>
      <w:r w:rsidR="00882735">
        <w:rPr>
          <w:rFonts w:cs="Times New Roman"/>
          <w:szCs w:val="24"/>
        </w:rPr>
        <w:t>grody rzeczowe za zajęcie I,II,</w:t>
      </w:r>
      <w:r w:rsidRPr="00185776">
        <w:rPr>
          <w:rFonts w:cs="Times New Roman"/>
          <w:szCs w:val="24"/>
        </w:rPr>
        <w:t>III miejsca zarówno dla uczn</w:t>
      </w:r>
      <w:r w:rsidR="001163E1">
        <w:rPr>
          <w:rFonts w:cs="Times New Roman"/>
          <w:szCs w:val="24"/>
        </w:rPr>
        <w:t>ia jak i dla nauczyciela w czterech</w:t>
      </w:r>
      <w:r w:rsidRPr="00185776">
        <w:rPr>
          <w:rFonts w:cs="Times New Roman"/>
          <w:szCs w:val="24"/>
        </w:rPr>
        <w:t xml:space="preserve"> kategoriach;</w:t>
      </w:r>
    </w:p>
    <w:p w:rsidR="001B2525" w:rsidRPr="0071117D" w:rsidRDefault="001B2525" w:rsidP="001B2525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  <w:u w:val="single"/>
        </w:rPr>
      </w:pPr>
      <w:r w:rsidRPr="0071117D">
        <w:rPr>
          <w:rFonts w:cs="Times New Roman"/>
          <w:szCs w:val="24"/>
          <w:u w:val="single"/>
        </w:rPr>
        <w:t xml:space="preserve">szkoła </w:t>
      </w:r>
      <w:r w:rsidR="001163E1" w:rsidRPr="0071117D">
        <w:rPr>
          <w:rFonts w:cs="Times New Roman"/>
          <w:szCs w:val="24"/>
          <w:u w:val="single"/>
        </w:rPr>
        <w:t>podstawowa – praca pisemna</w:t>
      </w:r>
    </w:p>
    <w:p w:rsidR="001163E1" w:rsidRPr="0071117D" w:rsidRDefault="001163E1" w:rsidP="001163E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  <w:u w:val="single"/>
        </w:rPr>
      </w:pPr>
      <w:r w:rsidRPr="0071117D">
        <w:rPr>
          <w:rFonts w:cs="Times New Roman"/>
          <w:szCs w:val="24"/>
          <w:u w:val="single"/>
        </w:rPr>
        <w:t xml:space="preserve">szkoła podstawowa – </w:t>
      </w:r>
      <w:proofErr w:type="spellStart"/>
      <w:r w:rsidRPr="0071117D">
        <w:rPr>
          <w:rFonts w:cs="Times New Roman"/>
          <w:szCs w:val="24"/>
          <w:u w:val="single"/>
        </w:rPr>
        <w:t>videoblog</w:t>
      </w:r>
      <w:proofErr w:type="spellEnd"/>
    </w:p>
    <w:p w:rsidR="001163E1" w:rsidRPr="0071117D" w:rsidRDefault="001B2525" w:rsidP="001163E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  <w:u w:val="single"/>
        </w:rPr>
      </w:pPr>
      <w:r w:rsidRPr="0071117D">
        <w:rPr>
          <w:rFonts w:cs="Times New Roman"/>
          <w:szCs w:val="24"/>
          <w:u w:val="single"/>
        </w:rPr>
        <w:lastRenderedPageBreak/>
        <w:t xml:space="preserve">szkoła ponadpodstawowa – praca </w:t>
      </w:r>
      <w:r w:rsidR="001163E1" w:rsidRPr="0071117D">
        <w:rPr>
          <w:rFonts w:cs="Times New Roman"/>
          <w:szCs w:val="24"/>
          <w:u w:val="single"/>
        </w:rPr>
        <w:t>pisemna</w:t>
      </w:r>
    </w:p>
    <w:p w:rsidR="001163E1" w:rsidRPr="0071117D" w:rsidRDefault="001163E1" w:rsidP="001163E1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4"/>
          <w:u w:val="single"/>
        </w:rPr>
      </w:pPr>
      <w:r w:rsidRPr="0071117D">
        <w:rPr>
          <w:rFonts w:cs="Times New Roman"/>
          <w:szCs w:val="24"/>
          <w:u w:val="single"/>
        </w:rPr>
        <w:t xml:space="preserve">szkoła ponadpodstawowa – </w:t>
      </w:r>
      <w:proofErr w:type="spellStart"/>
      <w:r w:rsidRPr="0071117D">
        <w:rPr>
          <w:rFonts w:cs="Times New Roman"/>
          <w:szCs w:val="24"/>
          <w:u w:val="single"/>
        </w:rPr>
        <w:t>videoblog</w:t>
      </w:r>
      <w:proofErr w:type="spellEnd"/>
    </w:p>
    <w:p w:rsidR="001B2525" w:rsidRPr="001163E1" w:rsidRDefault="001B2525" w:rsidP="00E137E1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1163E1">
        <w:rPr>
          <w:rFonts w:cs="Times New Roman"/>
          <w:szCs w:val="24"/>
        </w:rPr>
        <w:t>Organizator zastrzega sobie prawo przyznania wyróżnień w każdej kategorii w obu grupach wiekowych.</w:t>
      </w:r>
    </w:p>
    <w:p w:rsidR="001B2525" w:rsidRPr="00185776" w:rsidRDefault="001B2525" w:rsidP="001B252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Wszyscy laureaci otrzymają dyplom wystawiony przez organizatora.</w:t>
      </w:r>
    </w:p>
    <w:p w:rsidR="001B2525" w:rsidRPr="00185776" w:rsidRDefault="001B2525" w:rsidP="001B2525">
      <w:pPr>
        <w:jc w:val="center"/>
        <w:rPr>
          <w:rFonts w:cs="Times New Roman"/>
          <w:szCs w:val="24"/>
        </w:rPr>
      </w:pP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7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b/>
          <w:szCs w:val="24"/>
        </w:rPr>
        <w:t>Rozstrzygnięcie konkursu nastąpi 23 marca 2022 r.,</w:t>
      </w:r>
      <w:r w:rsidRPr="00185776">
        <w:rPr>
          <w:rFonts w:cs="Times New Roman"/>
          <w:szCs w:val="24"/>
        </w:rPr>
        <w:t xml:space="preserve"> a nazwiska osób nagrodzonych zostaną opublikowane na stronie internetowej organizatora oraz portalu Facebook.</w:t>
      </w:r>
    </w:p>
    <w:p w:rsidR="001B2525" w:rsidRPr="00185776" w:rsidRDefault="001B2525" w:rsidP="001B252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Laureaci zostaną powiadomieni o przyznaniu nagrody za pomocą poczty elektronicznej.</w:t>
      </w:r>
    </w:p>
    <w:p w:rsidR="001B2525" w:rsidRPr="00185776" w:rsidRDefault="001B2525" w:rsidP="001B2525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Organizator zastrzega sobie możliwość organizacji (w zależności od sytuacji epidemiologicznej w regionie i obowiązujących obostrzeń) uroczystego podsumowania konkursu z wręczeniem nagród i dyplomów w siedzibie IPN Oddział w Lublinie. </w:t>
      </w:r>
      <w:r w:rsidRPr="00185776">
        <w:rPr>
          <w:rFonts w:cs="Times New Roman"/>
          <w:szCs w:val="24"/>
        </w:rPr>
        <w:br/>
      </w:r>
    </w:p>
    <w:p w:rsidR="0097552A" w:rsidRPr="00185776" w:rsidRDefault="0097552A" w:rsidP="001B2525">
      <w:pPr>
        <w:jc w:val="both"/>
        <w:rPr>
          <w:rFonts w:cs="Times New Roman"/>
          <w:szCs w:val="24"/>
        </w:rPr>
      </w:pPr>
    </w:p>
    <w:p w:rsidR="001B2525" w:rsidRPr="00185776" w:rsidRDefault="001B2525" w:rsidP="001B2525">
      <w:pPr>
        <w:ind w:left="20"/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Rozdział IV</w:t>
      </w:r>
    </w:p>
    <w:p w:rsidR="001B2525" w:rsidRPr="00987D6F" w:rsidRDefault="001B2525" w:rsidP="00987D6F">
      <w:pPr>
        <w:ind w:left="20"/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Ochrona własności intelektualnej i danych osobowych</w:t>
      </w:r>
    </w:p>
    <w:p w:rsidR="001B2525" w:rsidRPr="00185776" w:rsidRDefault="006863E8" w:rsidP="001B2525">
      <w:pPr>
        <w:tabs>
          <w:tab w:val="num" w:pos="380"/>
        </w:tabs>
        <w:ind w:left="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8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Uczestnicy z chwilą nadesłania pracy udzielają organizatorowi, niewyłącznej, nieograniczonej w czasie licencji na wykorzystanie pracy na następujących polach eksploatacji: 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w zakresie utrwalania i zwielokrotniania – wprowadzenie do pamięci komputera i zwielokrotnianie wszelkimi znanymi technikami w tym cyfrową, </w:t>
      </w:r>
      <w:r w:rsidRPr="00185776">
        <w:rPr>
          <w:rFonts w:cs="Times New Roman"/>
          <w:szCs w:val="24"/>
        </w:rPr>
        <w:br/>
        <w:t>i elektroniczną;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 zakresie obrotu egzemplarzami – wprowadzenie do obrotu egzemplarzy wytworzonych zgodnie z pkt 1 na terenie Rzeczypospolitej Polskiej;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publiczne udostępnianie wersji elektronicznej pracy w taki sposób, aby każdy mógł mieć do niej dostęp w miejscu i czasie przez siebie wybranym, </w:t>
      </w:r>
      <w:r w:rsidRPr="00185776">
        <w:rPr>
          <w:rFonts w:cs="Times New Roman"/>
          <w:szCs w:val="24"/>
        </w:rPr>
        <w:br/>
        <w:t xml:space="preserve">w szczególności poprzez umieszczenie na stronach internetowych </w:t>
      </w:r>
      <w:r w:rsidRPr="00185776">
        <w:rPr>
          <w:rFonts w:cs="Times New Roman"/>
          <w:szCs w:val="24"/>
        </w:rPr>
        <w:br/>
        <w:t xml:space="preserve">z możliwością nieograniczonego pobrania na urządzenia elektroniczne </w:t>
      </w:r>
      <w:r w:rsidRPr="00185776">
        <w:rPr>
          <w:rFonts w:cs="Times New Roman"/>
          <w:szCs w:val="24"/>
        </w:rPr>
        <w:br/>
        <w:t>w formatach *</w:t>
      </w:r>
      <w:proofErr w:type="spellStart"/>
      <w:r w:rsidRPr="00185776">
        <w:rPr>
          <w:rFonts w:cs="Times New Roman"/>
          <w:szCs w:val="24"/>
        </w:rPr>
        <w:t>ePub</w:t>
      </w:r>
      <w:proofErr w:type="spellEnd"/>
      <w:r w:rsidRPr="00185776">
        <w:rPr>
          <w:rFonts w:cs="Times New Roman"/>
          <w:szCs w:val="24"/>
        </w:rPr>
        <w:t>, *</w:t>
      </w:r>
      <w:proofErr w:type="spellStart"/>
      <w:r w:rsidRPr="00185776">
        <w:rPr>
          <w:rFonts w:cs="Times New Roman"/>
          <w:szCs w:val="24"/>
        </w:rPr>
        <w:t>mobi</w:t>
      </w:r>
      <w:proofErr w:type="spellEnd"/>
      <w:r w:rsidRPr="00185776">
        <w:rPr>
          <w:rFonts w:cs="Times New Roman"/>
          <w:szCs w:val="24"/>
        </w:rPr>
        <w:t>, *PDF itp.</w:t>
      </w:r>
    </w:p>
    <w:p w:rsidR="001B2525" w:rsidRPr="00185776" w:rsidRDefault="001B2525" w:rsidP="001B252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Uczestnik konkursu oświadcza, że posiada pełnię praw autorskich do przedstawionej pracy konkursowej.</w:t>
      </w:r>
    </w:p>
    <w:p w:rsidR="001B2525" w:rsidRPr="00185776" w:rsidRDefault="001B2525" w:rsidP="001B2525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Organizator nabywają z chwilą przekazania nagrody prawa autorskie majątkowe </w:t>
      </w:r>
      <w:r w:rsidRPr="00185776">
        <w:rPr>
          <w:rFonts w:cs="Times New Roman"/>
          <w:szCs w:val="24"/>
        </w:rPr>
        <w:br/>
        <w:t>do nagrodzonych prac konkursowych na polach eksploatacji wskazanych w art. 50 Ustawy o prawie autorskim i prawach pokrewnych z dnia 4 lutego 1994 r. (Dz. U. z 2019 r. poz. 1231 z późniejszymi zmianami), w tym w szczególności w zakresie: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wprowadzenie do pamięci komputera;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wytworzenia i zwielokrotnienia w dowolnej ilości egzemplarzy, za pomocą wszelkich dostępnych technik (w tym przede wszystkim techniką  </w:t>
      </w:r>
      <w:r w:rsidRPr="00185776">
        <w:rPr>
          <w:rFonts w:cs="Times New Roman"/>
          <w:szCs w:val="24"/>
        </w:rPr>
        <w:br/>
        <w:t xml:space="preserve">cyfrową) na jakimkolwiek nośniku; 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wprowadzenie wytworzonych egzemplarzy do obrotu na terenie Rzeczypospolitej Polskiej; 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publicznego udostępniania w taki sposób, aby każdy mógł mieć do niej dostęp w miejscu czasie przez siebie wybranym, w szczególności poprzez </w:t>
      </w:r>
      <w:r w:rsidRPr="00185776">
        <w:rPr>
          <w:rFonts w:cs="Times New Roman"/>
          <w:szCs w:val="24"/>
        </w:rPr>
        <w:lastRenderedPageBreak/>
        <w:t>umieszczenie na stronach internetowych Organizatora z możliwością nieograniczonego pobrania na urządzenia elektroniczne w formatach *</w:t>
      </w:r>
      <w:proofErr w:type="spellStart"/>
      <w:r w:rsidRPr="00185776">
        <w:rPr>
          <w:rFonts w:cs="Times New Roman"/>
          <w:szCs w:val="24"/>
        </w:rPr>
        <w:t>ePub</w:t>
      </w:r>
      <w:proofErr w:type="spellEnd"/>
      <w:r w:rsidRPr="00185776">
        <w:rPr>
          <w:rFonts w:cs="Times New Roman"/>
          <w:szCs w:val="24"/>
        </w:rPr>
        <w:t>, *</w:t>
      </w:r>
      <w:proofErr w:type="spellStart"/>
      <w:r w:rsidRPr="00185776">
        <w:rPr>
          <w:rFonts w:cs="Times New Roman"/>
          <w:szCs w:val="24"/>
        </w:rPr>
        <w:t>mobi</w:t>
      </w:r>
      <w:proofErr w:type="spellEnd"/>
      <w:r w:rsidRPr="00185776">
        <w:rPr>
          <w:rFonts w:cs="Times New Roman"/>
          <w:szCs w:val="24"/>
        </w:rPr>
        <w:t xml:space="preserve">, *PDF itp.; 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prezentowania pracy konkursowej w prasie, telewizji, na stronach internetowych oraz wydawnictwach drukowanych i elektronicznych w celach informacyjno – promocyjnych Instytutu Pamięci Narodowej Komisji Ścigania Zbrodni przeciwko Narodowi Polskiemu a także publiczna prezentacja pracy </w:t>
      </w:r>
      <w:r w:rsidRPr="00185776">
        <w:rPr>
          <w:rFonts w:cs="Times New Roman"/>
          <w:szCs w:val="24"/>
        </w:rPr>
        <w:br/>
        <w:t>w postaci wystawy;</w:t>
      </w:r>
    </w:p>
    <w:p w:rsidR="001B2525" w:rsidRPr="00185776" w:rsidRDefault="001B2525" w:rsidP="001B2525">
      <w:pPr>
        <w:numPr>
          <w:ilvl w:val="1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wykorzystania pracy (w całości lub/i fragmencie) do celów naukowych </w:t>
      </w:r>
      <w:r w:rsidRPr="00185776">
        <w:rPr>
          <w:rFonts w:cs="Times New Roman"/>
          <w:szCs w:val="24"/>
        </w:rPr>
        <w:br/>
        <w:t>i edukacyjnych w ramach realizacji misji edukacyjnej IPN.</w:t>
      </w:r>
    </w:p>
    <w:p w:rsidR="001B2525" w:rsidRPr="00185776" w:rsidRDefault="001B2525" w:rsidP="001B2525">
      <w:pPr>
        <w:jc w:val="both"/>
        <w:rPr>
          <w:rFonts w:cs="Times New Roman"/>
          <w:szCs w:val="24"/>
        </w:rPr>
      </w:pP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9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Opiekun merytoryczny/ uczestnik konkursu (lub oboje rodzice/opiekunowie prawni </w:t>
      </w:r>
      <w:r w:rsidRPr="00185776">
        <w:rPr>
          <w:rFonts w:cs="Times New Roman"/>
          <w:szCs w:val="24"/>
        </w:rPr>
        <w:br/>
        <w:t xml:space="preserve">w przypadku uczestników niepełnoletnich) potwierdzą znajomość i akceptację regulaminu,   wyrażą zgodę na przetwarzanie danych osobowych Organizatorowi  oraz wyrażą zgodę na publikację nazwiska i wizerunku na stronie internetowej i innych kanałach komunikacyjnych Organizatora. Zgodnie z załącznikiem nr 1, 2 lub 3 regulaminu. </w:t>
      </w:r>
    </w:p>
    <w:p w:rsidR="001B2525" w:rsidRPr="00185776" w:rsidRDefault="001B2525" w:rsidP="001B2525">
      <w:pPr>
        <w:numPr>
          <w:ilvl w:val="0"/>
          <w:numId w:val="7"/>
        </w:numPr>
        <w:tabs>
          <w:tab w:val="num" w:pos="34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Opiekun merytoryczny/ uczestnik konkursu (lub oboje rodzice/opiekunowie prawni </w:t>
      </w:r>
      <w:r w:rsidRPr="00185776">
        <w:rPr>
          <w:rFonts w:cs="Times New Roman"/>
          <w:szCs w:val="24"/>
        </w:rPr>
        <w:br/>
        <w:t xml:space="preserve">w przypadku uczestników niepełnoletnich) podają dane osobowe dobrowolnie. </w:t>
      </w:r>
    </w:p>
    <w:p w:rsidR="001B2525" w:rsidRPr="00185776" w:rsidRDefault="001B2525" w:rsidP="001B2525">
      <w:pPr>
        <w:numPr>
          <w:ilvl w:val="0"/>
          <w:numId w:val="7"/>
        </w:numPr>
        <w:tabs>
          <w:tab w:val="num" w:pos="34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Opiekun merytoryczny/ uczestnik konkursu (lub oboje rodzice/opiekunowie prawni </w:t>
      </w:r>
      <w:r w:rsidRPr="00185776">
        <w:rPr>
          <w:rFonts w:cs="Times New Roman"/>
          <w:szCs w:val="24"/>
        </w:rPr>
        <w:br/>
        <w:t>w przypadku uczestników niepełnoletnich) mają prawo dostępu do danych osobowych, ich poprawiania oraz żądania zaprzestania ich przetwarzania.</w:t>
      </w:r>
    </w:p>
    <w:p w:rsidR="001B2525" w:rsidRPr="00185776" w:rsidRDefault="001B2525" w:rsidP="001B2525">
      <w:pPr>
        <w:numPr>
          <w:ilvl w:val="0"/>
          <w:numId w:val="7"/>
        </w:numPr>
        <w:tabs>
          <w:tab w:val="num" w:pos="34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 xml:space="preserve">Żądanie zaprzestania przetwarzania danych osobowych, o których mowa w ust. </w:t>
      </w:r>
      <w:r w:rsidRPr="00185776">
        <w:rPr>
          <w:rFonts w:cs="Times New Roman"/>
          <w:szCs w:val="24"/>
        </w:rPr>
        <w:br/>
        <w:t>1, jest równoznaczne z rezygnacją z udziału w konkursie.</w:t>
      </w:r>
    </w:p>
    <w:p w:rsidR="001B2525" w:rsidRPr="00185776" w:rsidRDefault="001B2525" w:rsidP="001B2525">
      <w:pPr>
        <w:numPr>
          <w:ilvl w:val="0"/>
          <w:numId w:val="7"/>
        </w:numPr>
        <w:tabs>
          <w:tab w:val="num" w:pos="340"/>
        </w:tabs>
        <w:spacing w:after="0" w:line="240" w:lineRule="auto"/>
        <w:ind w:left="360" w:hanging="360"/>
        <w:jc w:val="both"/>
        <w:rPr>
          <w:rFonts w:cs="Times New Roman"/>
          <w:szCs w:val="24"/>
        </w:rPr>
      </w:pPr>
      <w:r w:rsidRPr="00185776">
        <w:rPr>
          <w:rFonts w:cs="Times New Roman"/>
          <w:iCs/>
          <w:szCs w:val="24"/>
        </w:rPr>
        <w:t xml:space="preserve">Dane osobowe będą przetwarzane przez czas niezbędny do przeprowadzenia </w:t>
      </w:r>
      <w:r w:rsidRPr="00185776">
        <w:rPr>
          <w:rFonts w:cs="Times New Roman"/>
          <w:szCs w:val="24"/>
        </w:rPr>
        <w:t>konkurs</w:t>
      </w:r>
      <w:r w:rsidRPr="00185776">
        <w:rPr>
          <w:rFonts w:cs="Times New Roman"/>
          <w:iCs/>
          <w:szCs w:val="24"/>
        </w:rPr>
        <w:t xml:space="preserve">u do momentu zakończenia publikacji na stronach internetowych organizatora, mediach </w:t>
      </w:r>
      <w:r w:rsidRPr="00185776">
        <w:rPr>
          <w:rFonts w:cs="Times New Roman"/>
          <w:iCs/>
          <w:szCs w:val="24"/>
        </w:rPr>
        <w:br/>
        <w:t xml:space="preserve">i oficjalnych profilach w mediach społecznościowych organizatora, a następnie w związku z realizacją obowiązku archiwizacyjnego. </w:t>
      </w:r>
      <w:r w:rsidRPr="00185776">
        <w:rPr>
          <w:rFonts w:cs="Times New Roman"/>
          <w:bCs/>
          <w:iCs/>
          <w:szCs w:val="24"/>
        </w:rPr>
        <w:t>Po upływie tego okresu dane osobowe zostaną usunięte.</w:t>
      </w:r>
    </w:p>
    <w:p w:rsidR="001B2525" w:rsidRPr="00185776" w:rsidRDefault="001B2525" w:rsidP="001B2525">
      <w:pPr>
        <w:rPr>
          <w:rFonts w:cs="Times New Roman"/>
          <w:b/>
          <w:szCs w:val="24"/>
        </w:rPr>
      </w:pPr>
    </w:p>
    <w:p w:rsidR="001B2525" w:rsidRPr="00185776" w:rsidRDefault="001B2525" w:rsidP="001B2525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Rozdział V</w:t>
      </w:r>
    </w:p>
    <w:p w:rsidR="001B2525" w:rsidRPr="00987D6F" w:rsidRDefault="001B2525" w:rsidP="00987D6F">
      <w:pPr>
        <w:jc w:val="center"/>
        <w:rPr>
          <w:rFonts w:cs="Times New Roman"/>
          <w:b/>
          <w:szCs w:val="24"/>
        </w:rPr>
      </w:pPr>
      <w:r w:rsidRPr="00185776">
        <w:rPr>
          <w:rFonts w:cs="Times New Roman"/>
          <w:b/>
          <w:szCs w:val="24"/>
        </w:rPr>
        <w:t>Postanowienia końcowe</w:t>
      </w: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10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987D6F">
      <w:pPr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Organizator zastrzega sobie prawo wprowadzenia zmian w niniejszym regulaminie. Wszelkie dokonane przez organizatora zmiany regulaminu stają się obowiązujące po opublikowaniu ich na stronie internetowej organizatora.</w:t>
      </w: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11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Decyzje Komisji są ostateczne i nie podlegają weryfikacji lub zaskarżeniu.</w:t>
      </w:r>
    </w:p>
    <w:p w:rsidR="001B2525" w:rsidRDefault="001B2525" w:rsidP="001B2525">
      <w:pPr>
        <w:jc w:val="both"/>
        <w:rPr>
          <w:rFonts w:cs="Times New Roman"/>
          <w:szCs w:val="24"/>
        </w:rPr>
      </w:pPr>
    </w:p>
    <w:p w:rsidR="00987D6F" w:rsidRDefault="00987D6F" w:rsidP="001B2525">
      <w:pPr>
        <w:jc w:val="both"/>
        <w:rPr>
          <w:rFonts w:cs="Times New Roman"/>
          <w:szCs w:val="24"/>
        </w:rPr>
      </w:pPr>
    </w:p>
    <w:p w:rsidR="00987D6F" w:rsidRPr="00185776" w:rsidRDefault="00987D6F" w:rsidP="001B2525">
      <w:pPr>
        <w:jc w:val="both"/>
        <w:rPr>
          <w:rFonts w:cs="Times New Roman"/>
          <w:szCs w:val="24"/>
        </w:rPr>
      </w:pPr>
    </w:p>
    <w:p w:rsidR="001B2525" w:rsidRPr="00185776" w:rsidRDefault="006863E8" w:rsidP="001B252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§ 12</w:t>
      </w:r>
      <w:r w:rsidR="001B2525" w:rsidRPr="00185776">
        <w:rPr>
          <w:rFonts w:cs="Times New Roman"/>
          <w:szCs w:val="24"/>
        </w:rPr>
        <w:t>.</w:t>
      </w:r>
    </w:p>
    <w:p w:rsidR="001B2525" w:rsidRPr="00185776" w:rsidRDefault="001B2525" w:rsidP="001B2525">
      <w:pPr>
        <w:jc w:val="both"/>
        <w:rPr>
          <w:rFonts w:cs="Times New Roman"/>
          <w:szCs w:val="24"/>
        </w:rPr>
      </w:pPr>
      <w:r w:rsidRPr="00185776">
        <w:rPr>
          <w:rFonts w:cs="Times New Roman"/>
          <w:szCs w:val="24"/>
        </w:rPr>
        <w:t>W sprawach nieuregulowanych niniejszym regulaminem mają zastosowanie przepisy ustawy z dnia 23 kwietnia 1964 r. Kodeks cywilny oraz inne przepisy prawa powszechnie obowiązującego.</w:t>
      </w:r>
    </w:p>
    <w:p w:rsidR="00366F55" w:rsidRPr="00185776" w:rsidRDefault="00366F55">
      <w:pPr>
        <w:rPr>
          <w:rFonts w:cs="Times New Roman"/>
          <w:szCs w:val="24"/>
        </w:rPr>
      </w:pPr>
    </w:p>
    <w:sectPr w:rsidR="00366F55" w:rsidRPr="00185776" w:rsidSect="0088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C2"/>
    <w:multiLevelType w:val="hybridMultilevel"/>
    <w:tmpl w:val="BF78E34A"/>
    <w:lvl w:ilvl="0" w:tplc="403237D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6A04891"/>
    <w:multiLevelType w:val="hybridMultilevel"/>
    <w:tmpl w:val="1DDE22DA"/>
    <w:lvl w:ilvl="0" w:tplc="CAB2C70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8462BA"/>
    <w:multiLevelType w:val="hybridMultilevel"/>
    <w:tmpl w:val="B1744B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C601A"/>
    <w:multiLevelType w:val="hybridMultilevel"/>
    <w:tmpl w:val="6F30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5294"/>
    <w:multiLevelType w:val="hybridMultilevel"/>
    <w:tmpl w:val="D90678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183C5A"/>
    <w:multiLevelType w:val="hybridMultilevel"/>
    <w:tmpl w:val="AC4EA7C4"/>
    <w:lvl w:ilvl="0" w:tplc="706C78F0">
      <w:start w:val="1"/>
      <w:numFmt w:val="decimal"/>
      <w:lvlText w:val="%1."/>
      <w:lvlJc w:val="left"/>
      <w:pPr>
        <w:tabs>
          <w:tab w:val="num" w:pos="3760"/>
        </w:tabs>
        <w:ind w:left="3760" w:hanging="340"/>
      </w:pPr>
      <w:rPr>
        <w:rFonts w:hint="default"/>
      </w:rPr>
    </w:lvl>
    <w:lvl w:ilvl="1" w:tplc="8744B78A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ED82B52"/>
    <w:multiLevelType w:val="hybridMultilevel"/>
    <w:tmpl w:val="9B348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56F7"/>
    <w:multiLevelType w:val="hybridMultilevel"/>
    <w:tmpl w:val="10387ED0"/>
    <w:lvl w:ilvl="0" w:tplc="5956AF1A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525"/>
    <w:rsid w:val="0004228D"/>
    <w:rsid w:val="001163E1"/>
    <w:rsid w:val="00185776"/>
    <w:rsid w:val="001B2525"/>
    <w:rsid w:val="00366F55"/>
    <w:rsid w:val="004D0481"/>
    <w:rsid w:val="00586CCE"/>
    <w:rsid w:val="006863E8"/>
    <w:rsid w:val="006C19D8"/>
    <w:rsid w:val="0071117D"/>
    <w:rsid w:val="0088012A"/>
    <w:rsid w:val="00882735"/>
    <w:rsid w:val="008E7BCC"/>
    <w:rsid w:val="0097552A"/>
    <w:rsid w:val="00987D6F"/>
    <w:rsid w:val="009B22D4"/>
    <w:rsid w:val="00AC17A3"/>
    <w:rsid w:val="00AF4820"/>
    <w:rsid w:val="00EF3B5C"/>
    <w:rsid w:val="00F2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25"/>
    <w:pPr>
      <w:spacing w:after="200" w:line="276" w:lineRule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5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2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52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525"/>
    <w:rPr>
      <w:rFonts w:ascii="Times New Roman" w:hAnsi="Times New Roman"/>
      <w:sz w:val="20"/>
      <w:szCs w:val="20"/>
    </w:rPr>
  </w:style>
  <w:style w:type="character" w:styleId="Hipercze">
    <w:name w:val="Hyperlink"/>
    <w:rsid w:val="001B25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B2525"/>
    <w:rPr>
      <w:i/>
      <w:iCs/>
    </w:rPr>
  </w:style>
  <w:style w:type="character" w:styleId="Pogrubienie">
    <w:name w:val="Strong"/>
    <w:basedOn w:val="Domylnaczcionkaakapitu"/>
    <w:uiPriority w:val="22"/>
    <w:qFormat/>
    <w:rsid w:val="001B25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ieszka.skura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Drabik</dc:creator>
  <cp:lastModifiedBy>nauczyciel</cp:lastModifiedBy>
  <cp:revision>2</cp:revision>
  <cp:lastPrinted>2022-01-25T08:52:00Z</cp:lastPrinted>
  <dcterms:created xsi:type="dcterms:W3CDTF">2022-02-11T07:18:00Z</dcterms:created>
  <dcterms:modified xsi:type="dcterms:W3CDTF">2022-02-11T07:18:00Z</dcterms:modified>
</cp:coreProperties>
</file>