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34B" w:rsidRDefault="00B6534B">
      <w:pPr>
        <w:spacing w:after="0" w:line="240" w:lineRule="auto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5pt;width:246.75pt;height:47.4pt;z-index:251657216;mso-wrap-distance-left:2.9pt;mso-wrap-distance-top:2.9pt;mso-wrap-distance-right:2.9pt;mso-wrap-distance-bottom:2.9pt" strokecolor="white" strokeweight=".05pt">
            <v:fill color2="black"/>
            <v:textbox inset="2.9pt,2.9pt,2.9pt,2.9pt">
              <w:txbxContent>
                <w:p w:rsidR="00B6534B" w:rsidRDefault="00B6534B">
                  <w:pPr>
                    <w:pStyle w:val="Zawartoramki"/>
                    <w:widowControl w:val="0"/>
                    <w:spacing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Zespół Szkół Ponadpodstawowych  Nr 4</w:t>
                  </w:r>
                </w:p>
                <w:p w:rsidR="00B6534B" w:rsidRDefault="00B6534B">
                  <w:pPr>
                    <w:pStyle w:val="Zawartoramki"/>
                    <w:widowControl w:val="0"/>
                    <w:spacing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 Oddziałami Integracyjnymi</w:t>
                  </w:r>
                </w:p>
                <w:p w:rsidR="00B6534B" w:rsidRDefault="00B6534B">
                  <w:pPr>
                    <w:pStyle w:val="Zawartoramki"/>
                    <w:widowControl w:val="0"/>
                    <w:spacing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im. Dzieci Zamojszczyzny w Zamościu  </w:t>
                  </w:r>
                </w:p>
              </w:txbxContent>
            </v:textbox>
          </v:shape>
        </w:pict>
      </w:r>
      <w:r w:rsidR="00485D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-685800</wp:posOffset>
            </wp:positionV>
            <wp:extent cx="1027430" cy="788035"/>
            <wp:effectExtent l="1905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79" r="-61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4B" w:rsidRDefault="00B6534B">
      <w:pPr>
        <w:spacing w:after="0" w:line="240" w:lineRule="auto"/>
        <w:jc w:val="center"/>
        <w:rPr>
          <w:sz w:val="28"/>
          <w:szCs w:val="28"/>
        </w:rPr>
      </w:pPr>
    </w:p>
    <w:p w:rsidR="00B6534B" w:rsidRDefault="00B6534B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6534B" w:rsidRDefault="00B6534B">
      <w:pPr>
        <w:spacing w:after="0" w:line="240" w:lineRule="auto"/>
        <w:jc w:val="center"/>
      </w:pPr>
      <w:r>
        <w:rPr>
          <w:b/>
          <w:sz w:val="28"/>
          <w:szCs w:val="28"/>
          <w:u w:val="single"/>
        </w:rPr>
        <w:t>KONKURS CZYTELNICZY „Czytamy  w języku angielskim Harrego Pottera”</w:t>
      </w:r>
    </w:p>
    <w:p w:rsidR="00B6534B" w:rsidRDefault="00B6534B">
      <w:pPr>
        <w:spacing w:after="0" w:line="240" w:lineRule="auto"/>
        <w:jc w:val="center"/>
      </w:pPr>
    </w:p>
    <w:p w:rsidR="00B6534B" w:rsidRDefault="00B6534B">
      <w:pPr>
        <w:spacing w:after="0" w:line="240" w:lineRule="auto"/>
        <w:jc w:val="center"/>
      </w:pPr>
      <w:r>
        <w:rPr>
          <w:sz w:val="28"/>
          <w:szCs w:val="28"/>
        </w:rPr>
        <w:t>Zespołu Szkół Ponadpodstawowych Nr 4 z Oddziałami Integracyjnymi im. Dzieci Zamojszczyzny w Zamościu</w:t>
      </w:r>
    </w:p>
    <w:p w:rsidR="00B6534B" w:rsidRDefault="00B6534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6534B" w:rsidRDefault="00B6534B">
      <w:pPr>
        <w:spacing w:after="0" w:line="240" w:lineRule="auto"/>
        <w:jc w:val="both"/>
      </w:pPr>
      <w:r>
        <w:rPr>
          <w:b/>
          <w:sz w:val="28"/>
          <w:szCs w:val="28"/>
        </w:rPr>
        <w:t>ORGANIZATOR</w:t>
      </w:r>
      <w:r>
        <w:rPr>
          <w:sz w:val="28"/>
          <w:szCs w:val="28"/>
        </w:rPr>
        <w:t xml:space="preserve">: 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Zespół Szkół Ponadpodstawowych Nr 4 z Oddziałami Integracyjnymi im. Dzieci Zamojszczyzny w Zamościu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Biblioteka szkolna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Nauczyciele języka angielskiego ZSP Nr 4 w Zamościu</w:t>
      </w:r>
    </w:p>
    <w:p w:rsidR="00B6534B" w:rsidRDefault="00B6534B">
      <w:pPr>
        <w:spacing w:after="0" w:line="240" w:lineRule="auto"/>
        <w:jc w:val="both"/>
        <w:rPr>
          <w:sz w:val="28"/>
          <w:szCs w:val="28"/>
        </w:rPr>
      </w:pPr>
    </w:p>
    <w:p w:rsidR="00B6534B" w:rsidRDefault="00B6534B">
      <w:pPr>
        <w:spacing w:after="0" w:line="240" w:lineRule="auto"/>
        <w:jc w:val="both"/>
      </w:pPr>
      <w:r>
        <w:rPr>
          <w:b/>
          <w:sz w:val="28"/>
          <w:szCs w:val="28"/>
        </w:rPr>
        <w:t xml:space="preserve">Cele konkursu: </w:t>
      </w:r>
    </w:p>
    <w:p w:rsidR="00B6534B" w:rsidRDefault="00B6534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Sprawdzenie znajomości płynnego czytania w języku angielskim</w:t>
      </w:r>
    </w:p>
    <w:p w:rsidR="00B6534B" w:rsidRDefault="00B6534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="Calibri"/>
          <w:sz w:val="28"/>
          <w:szCs w:val="28"/>
          <w:lang w:eastAsia="en-US"/>
        </w:rPr>
        <w:t>Popularyzacja czytelnictwa w językach obcych</w:t>
      </w:r>
    </w:p>
    <w:p w:rsidR="00B6534B" w:rsidRDefault="00B6534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="Calibri" w:cs="Calibri"/>
          <w:sz w:val="28"/>
          <w:szCs w:val="28"/>
          <w:lang w:eastAsia="en-US"/>
        </w:rPr>
        <w:t>Motywowanie uczniów do nauki języka angielskiego</w:t>
      </w:r>
    </w:p>
    <w:p w:rsidR="00B6534B" w:rsidRDefault="00B6534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Rozwijanie umiejętności czytania ze zrozumieniem</w:t>
      </w:r>
    </w:p>
    <w:p w:rsidR="00B6534B" w:rsidRDefault="00B6534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Rozwijanie twórczego myślenia</w:t>
      </w:r>
    </w:p>
    <w:p w:rsidR="00B6534B" w:rsidRDefault="00B6534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Popularyzacja czytelnictwa wśród młodzieży</w:t>
      </w:r>
    </w:p>
    <w:p w:rsidR="00B6534B" w:rsidRDefault="00B6534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Dzielenie się wiedzą, zainteresowaniami i umiejętnościami z innymi</w:t>
      </w:r>
    </w:p>
    <w:p w:rsidR="00B6534B" w:rsidRDefault="00B6534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B6534B" w:rsidRDefault="00B6534B">
      <w:pPr>
        <w:spacing w:after="0" w:line="240" w:lineRule="auto"/>
        <w:jc w:val="both"/>
      </w:pPr>
      <w:r>
        <w:rPr>
          <w:b/>
          <w:sz w:val="28"/>
          <w:szCs w:val="28"/>
        </w:rPr>
        <w:t>Uczestnicy:</w:t>
      </w:r>
    </w:p>
    <w:p w:rsidR="00B6534B" w:rsidRDefault="00B6534B">
      <w:pPr>
        <w:numPr>
          <w:ilvl w:val="0"/>
          <w:numId w:val="4"/>
        </w:numPr>
        <w:spacing w:after="0" w:line="240" w:lineRule="auto"/>
        <w:jc w:val="both"/>
      </w:pPr>
      <w:r>
        <w:rPr>
          <w:sz w:val="28"/>
          <w:szCs w:val="28"/>
        </w:rPr>
        <w:t>Uczestnikami konkursu mogą być uczniowie Zespołu Szkół Ponadpodstawowych Nr 4 im. Dzieci Zamojszczyzny w Zamościu</w:t>
      </w:r>
    </w:p>
    <w:p w:rsidR="00B6534B" w:rsidRDefault="00B6534B">
      <w:pPr>
        <w:numPr>
          <w:ilvl w:val="0"/>
          <w:numId w:val="4"/>
        </w:numPr>
        <w:spacing w:after="0" w:line="240" w:lineRule="auto"/>
        <w:jc w:val="both"/>
      </w:pPr>
      <w:r>
        <w:rPr>
          <w:sz w:val="28"/>
          <w:szCs w:val="28"/>
        </w:rPr>
        <w:t>Udział w Konkursie jest bezpłatny oraz dobrowolny. Związane z nim udostępnienie danych jest całkowicie dobrowolne</w:t>
      </w:r>
    </w:p>
    <w:p w:rsidR="00B6534B" w:rsidRDefault="00B6534B">
      <w:pPr>
        <w:numPr>
          <w:ilvl w:val="0"/>
          <w:numId w:val="4"/>
        </w:numPr>
        <w:spacing w:after="0" w:line="240" w:lineRule="auto"/>
        <w:jc w:val="both"/>
      </w:pPr>
      <w:r>
        <w:rPr>
          <w:sz w:val="28"/>
          <w:szCs w:val="28"/>
        </w:rPr>
        <w:t xml:space="preserve">Zgłoszenia do konkursu będą dostępne w bibliotece szkolnej oraz u nauczycieli  </w:t>
      </w:r>
      <w:r>
        <w:rPr>
          <w:rFonts w:eastAsia="Calibri" w:cs="Calibri"/>
          <w:sz w:val="28"/>
          <w:szCs w:val="28"/>
          <w:lang w:eastAsia="en-US"/>
        </w:rPr>
        <w:t>języka angielskiego</w:t>
      </w:r>
    </w:p>
    <w:p w:rsidR="00B6534B" w:rsidRDefault="00B6534B">
      <w:pPr>
        <w:numPr>
          <w:ilvl w:val="0"/>
          <w:numId w:val="4"/>
        </w:numPr>
        <w:spacing w:after="0" w:line="240" w:lineRule="auto"/>
        <w:jc w:val="both"/>
      </w:pPr>
      <w:r>
        <w:rPr>
          <w:sz w:val="28"/>
          <w:szCs w:val="28"/>
        </w:rPr>
        <w:t xml:space="preserve">Wybrany fragment książki: </w:t>
      </w:r>
      <w:r>
        <w:rPr>
          <w:b/>
          <w:bCs/>
          <w:sz w:val="28"/>
          <w:szCs w:val="28"/>
        </w:rPr>
        <w:t xml:space="preserve">Harry Potter i </w:t>
      </w:r>
      <w:r w:rsidR="000D2DC7" w:rsidRPr="000D2DC7">
        <w:rPr>
          <w:b/>
          <w:bCs/>
          <w:sz w:val="28"/>
          <w:szCs w:val="28"/>
        </w:rPr>
        <w:t>Komnata Tajemnic</w:t>
      </w:r>
      <w:r>
        <w:rPr>
          <w:sz w:val="28"/>
          <w:szCs w:val="28"/>
        </w:rPr>
        <w:t xml:space="preserve">; J.K. Rowling dostępny będzie w bibliotece szkolnej </w:t>
      </w:r>
    </w:p>
    <w:p w:rsidR="00B6534B" w:rsidRDefault="00B6534B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B6534B" w:rsidRDefault="00B6534B">
      <w:pPr>
        <w:spacing w:after="0" w:line="240" w:lineRule="auto"/>
        <w:jc w:val="both"/>
      </w:pPr>
      <w:r>
        <w:rPr>
          <w:b/>
          <w:sz w:val="28"/>
          <w:szCs w:val="28"/>
        </w:rPr>
        <w:t>Wymagania:</w:t>
      </w:r>
    </w:p>
    <w:p w:rsidR="00B6534B" w:rsidRDefault="00B6534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sz w:val="28"/>
          <w:szCs w:val="28"/>
        </w:rPr>
        <w:t>Płynność czytania w języku angielskim</w:t>
      </w:r>
    </w:p>
    <w:p w:rsidR="00B6534B" w:rsidRDefault="00B6534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sz w:val="28"/>
          <w:szCs w:val="28"/>
        </w:rPr>
        <w:t>Poprawna wymowa i intonacja, płynność, ogólna prezencja, gestykulacja, "mowa ciała"</w:t>
      </w:r>
    </w:p>
    <w:p w:rsidR="00B6534B" w:rsidRDefault="00B6534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sz w:val="28"/>
          <w:szCs w:val="28"/>
        </w:rPr>
        <w:t xml:space="preserve">Konkurs ma formę czytelniczą wybranego przez organizatorów fragmentu książki </w:t>
      </w:r>
      <w:r>
        <w:rPr>
          <w:b/>
          <w:bCs/>
          <w:sz w:val="28"/>
          <w:szCs w:val="28"/>
        </w:rPr>
        <w:t xml:space="preserve">Harry Potter i </w:t>
      </w:r>
      <w:r w:rsidR="000D2DC7" w:rsidRPr="000D2DC7">
        <w:rPr>
          <w:b/>
          <w:bCs/>
          <w:sz w:val="28"/>
          <w:szCs w:val="28"/>
        </w:rPr>
        <w:t>Komnata Tajemnic</w:t>
      </w:r>
      <w:r>
        <w:rPr>
          <w:sz w:val="28"/>
          <w:szCs w:val="28"/>
        </w:rPr>
        <w:t xml:space="preserve">; J.K. Rowling </w:t>
      </w:r>
    </w:p>
    <w:p w:rsidR="00B6534B" w:rsidRDefault="00B6534B">
      <w:pPr>
        <w:numPr>
          <w:ilvl w:val="0"/>
          <w:numId w:val="2"/>
        </w:numPr>
        <w:spacing w:after="0" w:line="240" w:lineRule="auto"/>
        <w:ind w:left="714" w:hanging="357"/>
      </w:pPr>
      <w:r>
        <w:rPr>
          <w:sz w:val="28"/>
          <w:szCs w:val="28"/>
        </w:rPr>
        <w:t>Chęć uczestnictwa w konkursie</w:t>
      </w:r>
    </w:p>
    <w:p w:rsidR="00B6534B" w:rsidRDefault="00B6534B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sz w:val="28"/>
          <w:szCs w:val="28"/>
        </w:rPr>
        <w:t xml:space="preserve">Przystępując do konkursu uczestnik akceptuje niniejszy Regulamin </w:t>
      </w:r>
    </w:p>
    <w:p w:rsidR="00B6534B" w:rsidRDefault="00B6534B">
      <w:pPr>
        <w:spacing w:after="0" w:line="240" w:lineRule="auto"/>
        <w:jc w:val="both"/>
      </w:pPr>
      <w:r>
        <w:rPr>
          <w:b/>
          <w:sz w:val="28"/>
          <w:szCs w:val="28"/>
        </w:rPr>
        <w:lastRenderedPageBreak/>
        <w:t>TERMIN:</w:t>
      </w:r>
    </w:p>
    <w:p w:rsidR="00B6534B" w:rsidRDefault="00B6534B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 xml:space="preserve">Zgłoszenia do konkursu należy składać w bibliotece szkolnej do dnia: </w:t>
      </w:r>
      <w:r w:rsidR="004B60AE" w:rsidRPr="004B60AE">
        <w:rPr>
          <w:b/>
          <w:bCs/>
          <w:sz w:val="28"/>
          <w:szCs w:val="28"/>
        </w:rPr>
        <w:t>1</w:t>
      </w:r>
      <w:r w:rsidR="004B60AE">
        <w:rPr>
          <w:b/>
          <w:bCs/>
          <w:sz w:val="28"/>
          <w:szCs w:val="28"/>
        </w:rPr>
        <w:t>4</w:t>
      </w:r>
      <w:r w:rsidRPr="004B60AE">
        <w:rPr>
          <w:b/>
          <w:bCs/>
          <w:sz w:val="28"/>
          <w:szCs w:val="28"/>
        </w:rPr>
        <w:t>.11</w:t>
      </w:r>
      <w:r>
        <w:rPr>
          <w:b/>
          <w:sz w:val="28"/>
          <w:szCs w:val="28"/>
        </w:rPr>
        <w:t>.202</w:t>
      </w:r>
      <w:r w:rsidR="004B60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:rsidR="00B6534B" w:rsidRDefault="00B6534B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 xml:space="preserve">Konkurs czytelniczy fragmentu książki: </w:t>
      </w:r>
      <w:r>
        <w:rPr>
          <w:b/>
          <w:bCs/>
          <w:sz w:val="28"/>
          <w:szCs w:val="28"/>
        </w:rPr>
        <w:t xml:space="preserve">Harry Potter i </w:t>
      </w:r>
      <w:r w:rsidR="000D2DC7" w:rsidRPr="000D2DC7">
        <w:rPr>
          <w:b/>
          <w:bCs/>
          <w:sz w:val="28"/>
          <w:szCs w:val="28"/>
        </w:rPr>
        <w:t>Komnata Tajemnic</w:t>
      </w:r>
      <w:r>
        <w:rPr>
          <w:sz w:val="28"/>
          <w:szCs w:val="28"/>
        </w:rPr>
        <w:t xml:space="preserve">; J.K. Rowling w języku angielskim odbędzie się w Zespole Szkół Ponadpodstawowych Nr 4 z Oddziałami Integracyjnymi im. Dzieci Zamojszczyzny w Zamościu </w:t>
      </w:r>
      <w:r w:rsidR="004B60AE" w:rsidRPr="004B60AE">
        <w:rPr>
          <w:b/>
          <w:bCs/>
          <w:sz w:val="28"/>
          <w:szCs w:val="28"/>
        </w:rPr>
        <w:t>1</w:t>
      </w:r>
      <w:r w:rsidR="004B60AE">
        <w:rPr>
          <w:b/>
          <w:bCs/>
          <w:sz w:val="28"/>
          <w:szCs w:val="28"/>
        </w:rPr>
        <w:t>6</w:t>
      </w:r>
      <w:r>
        <w:rPr>
          <w:b/>
          <w:sz w:val="28"/>
          <w:szCs w:val="28"/>
        </w:rPr>
        <w:t>.11.202</w:t>
      </w:r>
      <w:r w:rsidR="004B60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  od godziny </w:t>
      </w:r>
      <w:r w:rsidR="004B60A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4B60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B6534B" w:rsidRDefault="00B6534B">
      <w:pPr>
        <w:numPr>
          <w:ilvl w:val="0"/>
          <w:numId w:val="5"/>
        </w:numPr>
        <w:spacing w:after="0" w:line="240" w:lineRule="auto"/>
        <w:jc w:val="both"/>
      </w:pPr>
      <w:r>
        <w:rPr>
          <w:sz w:val="28"/>
          <w:szCs w:val="28"/>
        </w:rPr>
        <w:t>Czas trwania konkursu uzależniony jest od liczby uczestników</w:t>
      </w:r>
    </w:p>
    <w:p w:rsidR="00B6534B" w:rsidRDefault="00B6534B">
      <w:pPr>
        <w:spacing w:after="0" w:line="240" w:lineRule="auto"/>
        <w:jc w:val="both"/>
        <w:rPr>
          <w:b/>
          <w:sz w:val="28"/>
          <w:szCs w:val="28"/>
        </w:rPr>
      </w:pPr>
    </w:p>
    <w:p w:rsidR="00B6534B" w:rsidRDefault="00B6534B">
      <w:pPr>
        <w:spacing w:after="0" w:line="240" w:lineRule="auto"/>
        <w:jc w:val="both"/>
      </w:pPr>
      <w:r>
        <w:rPr>
          <w:b/>
          <w:sz w:val="28"/>
          <w:szCs w:val="28"/>
        </w:rPr>
        <w:t>Uwaga!!!</w:t>
      </w:r>
    </w:p>
    <w:p w:rsidR="00B6534B" w:rsidRDefault="00B6534B">
      <w:pPr>
        <w:numPr>
          <w:ilvl w:val="0"/>
          <w:numId w:val="3"/>
        </w:numPr>
        <w:spacing w:after="0" w:line="240" w:lineRule="auto"/>
        <w:jc w:val="both"/>
      </w:pPr>
      <w:r>
        <w:rPr>
          <w:sz w:val="28"/>
          <w:szCs w:val="28"/>
        </w:rPr>
        <w:t>Laureaci konkursu, którzy zajmą 3 pierwsze miejsca otrzymają nagrody książkowe</w:t>
      </w:r>
    </w:p>
    <w:p w:rsidR="00B6534B" w:rsidRDefault="00B6534B">
      <w:pPr>
        <w:numPr>
          <w:ilvl w:val="0"/>
          <w:numId w:val="3"/>
        </w:numPr>
        <w:spacing w:after="0" w:line="240" w:lineRule="auto"/>
        <w:jc w:val="both"/>
      </w:pPr>
      <w:r>
        <w:rPr>
          <w:sz w:val="28"/>
          <w:szCs w:val="28"/>
        </w:rPr>
        <w:t>Uczestnicy konkursu, którzy zajmą 3 pierwsze miejsca otrzymają ocenę cząstkową (co najmniej 5) z języka angielskiego</w:t>
      </w:r>
    </w:p>
    <w:p w:rsidR="00B6534B" w:rsidRDefault="00B6534B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B6534B" w:rsidRDefault="00B6534B">
      <w:pPr>
        <w:spacing w:after="0" w:line="240" w:lineRule="auto"/>
        <w:jc w:val="both"/>
      </w:pPr>
      <w:r>
        <w:rPr>
          <w:b/>
          <w:sz w:val="28"/>
          <w:szCs w:val="28"/>
        </w:rPr>
        <w:t>Rozstrzygnięcie konkursu:</w:t>
      </w:r>
    </w:p>
    <w:p w:rsidR="00B6534B" w:rsidRDefault="00B6534B">
      <w:pPr>
        <w:numPr>
          <w:ilvl w:val="0"/>
          <w:numId w:val="3"/>
        </w:numPr>
        <w:spacing w:after="0" w:line="240" w:lineRule="auto"/>
        <w:jc w:val="both"/>
      </w:pPr>
      <w:r>
        <w:rPr>
          <w:sz w:val="28"/>
          <w:szCs w:val="28"/>
        </w:rPr>
        <w:t xml:space="preserve">Rozstrzygnięcie konkursu nastąpi </w:t>
      </w:r>
      <w:r w:rsidR="004B60AE" w:rsidRPr="004B60AE">
        <w:rPr>
          <w:b/>
          <w:bCs/>
          <w:sz w:val="28"/>
          <w:szCs w:val="28"/>
        </w:rPr>
        <w:t>16</w:t>
      </w:r>
      <w:r>
        <w:rPr>
          <w:b/>
          <w:sz w:val="28"/>
          <w:szCs w:val="28"/>
        </w:rPr>
        <w:t>.1</w:t>
      </w:r>
      <w:bookmarkStart w:id="0" w:name="_GoBack"/>
      <w:bookmarkEnd w:id="0"/>
      <w:r>
        <w:rPr>
          <w:b/>
          <w:sz w:val="28"/>
          <w:szCs w:val="28"/>
        </w:rPr>
        <w:t>1.202</w:t>
      </w:r>
      <w:r w:rsidR="004B60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 xml:space="preserve"> a jego laureaci otrzymają dyplomy i nagrody</w:t>
      </w:r>
    </w:p>
    <w:p w:rsidR="00B6534B" w:rsidRDefault="00B6534B">
      <w:pPr>
        <w:numPr>
          <w:ilvl w:val="0"/>
          <w:numId w:val="3"/>
        </w:numPr>
        <w:spacing w:after="0" w:line="240" w:lineRule="auto"/>
        <w:jc w:val="both"/>
      </w:pPr>
      <w:r>
        <w:rPr>
          <w:sz w:val="28"/>
          <w:szCs w:val="28"/>
        </w:rPr>
        <w:t>Koordynatorami prac związanymi z konkursem są:</w:t>
      </w:r>
    </w:p>
    <w:p w:rsidR="00B6534B" w:rsidRDefault="00B6534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6534B" w:rsidRDefault="00B6534B">
      <w:pPr>
        <w:spacing w:after="0" w:line="240" w:lineRule="auto"/>
        <w:jc w:val="both"/>
      </w:pPr>
      <w:r>
        <w:rPr>
          <w:b/>
          <w:sz w:val="28"/>
          <w:szCs w:val="28"/>
        </w:rPr>
        <w:t>Dyrektor ZSP Nr 4 Lidia Sternik – przewodniczący</w:t>
      </w:r>
    </w:p>
    <w:p w:rsidR="00B6534B" w:rsidRDefault="00B6534B">
      <w:pPr>
        <w:spacing w:after="0" w:line="240" w:lineRule="auto"/>
        <w:jc w:val="both"/>
        <w:rPr>
          <w:sz w:val="28"/>
          <w:szCs w:val="28"/>
        </w:rPr>
      </w:pP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Agnieszka Matwiejczuk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Anna Ordyniec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Anna Rybińska Firlejczyk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Barbara Gmiterek-Kuśmirczak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Dominika Cis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Dagmara Pezowicz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Monika Kowalczyk – Flak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Natalija Łatyszewicz</w:t>
      </w:r>
    </w:p>
    <w:p w:rsidR="00B6534B" w:rsidRDefault="00B6534B">
      <w:pPr>
        <w:spacing w:after="0" w:line="240" w:lineRule="auto"/>
        <w:jc w:val="both"/>
      </w:pPr>
      <w:r>
        <w:rPr>
          <w:sz w:val="28"/>
          <w:szCs w:val="28"/>
        </w:rPr>
        <w:t>Weronika Mazurek</w:t>
      </w:r>
    </w:p>
    <w:p w:rsidR="00B6534B" w:rsidRDefault="00B6534B">
      <w:pPr>
        <w:spacing w:after="0" w:line="240" w:lineRule="auto"/>
        <w:ind w:left="360"/>
        <w:jc w:val="both"/>
      </w:pPr>
      <w:r>
        <w:rPr>
          <w:b/>
          <w:sz w:val="28"/>
          <w:szCs w:val="28"/>
        </w:rPr>
        <w:t>Zapraszamy</w:t>
      </w:r>
    </w:p>
    <w:p w:rsidR="00B6534B" w:rsidRDefault="00B6534B"/>
    <w:sectPr w:rsidR="00B6534B">
      <w:pgSz w:w="11906" w:h="16838"/>
      <w:pgMar w:top="1417" w:right="1417" w:bottom="1417" w:left="1417" w:header="708" w:footer="708" w:gutter="0"/>
      <w:cols w:space="708"/>
      <w:docGrid w:linePitch="299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eastAsia="en-U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60AE"/>
    <w:rsid w:val="000D2DC7"/>
    <w:rsid w:val="00485D71"/>
    <w:rsid w:val="004B60AE"/>
    <w:rsid w:val="00B6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2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Wingdings"/>
      <w:lang w:eastAsia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Gmiterek-Kuśmirczak</dc:creator>
  <cp:lastModifiedBy>Agnieszka</cp:lastModifiedBy>
  <cp:revision>2</cp:revision>
  <cp:lastPrinted>1995-11-21T16:41:00Z</cp:lastPrinted>
  <dcterms:created xsi:type="dcterms:W3CDTF">2023-10-30T18:42:00Z</dcterms:created>
  <dcterms:modified xsi:type="dcterms:W3CDTF">2023-10-30T18:42:00Z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